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01" w:type="dxa"/>
        <w:tblInd w:w="120" w:type="dxa"/>
        <w:tblLayout w:type="fixed"/>
        <w:tblCellMar>
          <w:left w:w="120" w:type="dxa"/>
          <w:right w:w="120" w:type="dxa"/>
        </w:tblCellMar>
        <w:tblLook w:val="0000" w:firstRow="0" w:lastRow="0" w:firstColumn="0" w:lastColumn="0" w:noHBand="0" w:noVBand="0"/>
      </w:tblPr>
      <w:tblGrid>
        <w:gridCol w:w="2296"/>
        <w:gridCol w:w="4709"/>
        <w:gridCol w:w="2429"/>
        <w:gridCol w:w="5167"/>
      </w:tblGrid>
      <w:tr w:rsidR="00FA5696" w:rsidTr="009D64F2">
        <w:tc>
          <w:tcPr>
            <w:tcW w:w="2296"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bookmarkStart w:id="0" w:name="_GoBack"/>
            <w:bookmarkEnd w:id="0"/>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Fastighet</w:t>
            </w:r>
            <w:r w:rsidR="003C2DEC">
              <w:t>:</w:t>
            </w:r>
          </w:p>
        </w:tc>
        <w:tc>
          <w:tcPr>
            <w:tcW w:w="470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Datum:</w:t>
            </w:r>
          </w:p>
        </w:tc>
        <w:tc>
          <w:tcPr>
            <w:tcW w:w="5167"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r w:rsidR="00FA5696" w:rsidTr="009D64F2">
        <w:tc>
          <w:tcPr>
            <w:tcW w:w="2296"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Byggherre</w:t>
            </w:r>
            <w:r w:rsidR="003C2DEC">
              <w:t>:</w:t>
            </w:r>
          </w:p>
        </w:tc>
        <w:tc>
          <w:tcPr>
            <w:tcW w:w="4709" w:type="dxa"/>
            <w:tcBorders>
              <w:top w:val="single" w:sz="7" w:space="0" w:color="000000"/>
              <w:left w:val="single" w:sz="7" w:space="0" w:color="000000"/>
              <w:bottom w:val="single" w:sz="7" w:space="0" w:color="000000"/>
              <w:right w:val="single" w:sz="7" w:space="0" w:color="000000"/>
            </w:tcBorders>
          </w:tcPr>
          <w:p w:rsidR="00FA5696" w:rsidRDefault="00FA5696" w:rsidP="00E4179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Kontrollant namn och förkortning</w:t>
            </w:r>
            <w:r w:rsidR="00933C84">
              <w:t xml:space="preserve"> E</w:t>
            </w:r>
          </w:p>
        </w:tc>
        <w:tc>
          <w:tcPr>
            <w:tcW w:w="5167"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r w:rsidR="00FA5696" w:rsidTr="009D64F2">
        <w:tc>
          <w:tcPr>
            <w:tcW w:w="2296"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081B4B" w:rsidP="008F387F">
            <w:pPr>
              <w:tabs>
                <w:tab w:val="left" w:pos="0"/>
                <w:tab w:val="left" w:pos="1296"/>
                <w:tab w:val="left" w:pos="2592"/>
                <w:tab w:val="left" w:pos="3888"/>
                <w:tab w:val="left" w:pos="5184"/>
                <w:tab w:val="left" w:pos="6480"/>
                <w:tab w:val="left" w:pos="7776"/>
                <w:tab w:val="left" w:pos="9072"/>
              </w:tabs>
              <w:spacing w:after="58"/>
            </w:pPr>
            <w:r>
              <w:t>Entreprenör:</w:t>
            </w:r>
          </w:p>
        </w:tc>
        <w:tc>
          <w:tcPr>
            <w:tcW w:w="470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Kontrollant namn och förkortning</w:t>
            </w:r>
            <w:r w:rsidR="00933C84">
              <w:t xml:space="preserve"> E</w:t>
            </w:r>
          </w:p>
        </w:tc>
        <w:tc>
          <w:tcPr>
            <w:tcW w:w="5167"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bl>
    <w:p w:rsidR="00214562" w:rsidRDefault="00214562"/>
    <w:p w:rsidR="00214562" w:rsidRDefault="00214562">
      <w:r>
        <w:t>E – (Namngiven entreprenör</w:t>
      </w:r>
      <w:r w:rsidR="00933C84">
        <w:t>s egenkontroll</w:t>
      </w:r>
      <w:r w:rsidR="0079397D">
        <w:t>, den som utför arbetsmomenten)</w:t>
      </w:r>
      <w:r w:rsidR="0079397D">
        <w:tab/>
        <w:t>EKS</w:t>
      </w:r>
      <w:r>
        <w:t xml:space="preserve"> (</w:t>
      </w:r>
      <w:r w:rsidR="0079397D">
        <w:t>Eurocodes</w:t>
      </w:r>
      <w:r>
        <w:t>)</w:t>
      </w:r>
      <w:r w:rsidR="007365D6">
        <w:t xml:space="preserve"> </w:t>
      </w:r>
      <w:r w:rsidR="00AC5504">
        <w:t>www.SIS.se</w:t>
      </w:r>
    </w:p>
    <w:p w:rsidR="00214562" w:rsidRDefault="009D0A95">
      <w:r>
        <w:t xml:space="preserve">S – (Namngiven sakkunnig </w:t>
      </w:r>
      <w:r w:rsidR="00214562">
        <w:t>om så krävs för aktuell kontrollpunkt)</w:t>
      </w:r>
      <w:r w:rsidR="000A12E9">
        <w:tab/>
      </w:r>
      <w:r w:rsidR="000A12E9">
        <w:tab/>
        <w:t>BH (</w:t>
      </w:r>
      <w:r w:rsidR="00933C84">
        <w:t>byggherren)</w:t>
      </w:r>
    </w:p>
    <w:tbl>
      <w:tblPr>
        <w:tblStyle w:val="Tabellrutnt"/>
        <w:tblW w:w="14709" w:type="dxa"/>
        <w:tblLook w:val="04A0" w:firstRow="1" w:lastRow="0" w:firstColumn="1" w:lastColumn="0" w:noHBand="0" w:noVBand="1"/>
      </w:tblPr>
      <w:tblGrid>
        <w:gridCol w:w="2342"/>
        <w:gridCol w:w="1344"/>
        <w:gridCol w:w="3036"/>
        <w:gridCol w:w="1750"/>
        <w:gridCol w:w="1749"/>
        <w:gridCol w:w="1097"/>
        <w:gridCol w:w="2398"/>
        <w:gridCol w:w="993"/>
      </w:tblGrid>
      <w:tr w:rsidR="003C2DEC" w:rsidTr="005434E4">
        <w:tc>
          <w:tcPr>
            <w:tcW w:w="2342" w:type="dxa"/>
            <w:shd w:val="clear" w:color="auto" w:fill="D9D9D9" w:themeFill="background1" w:themeFillShade="D9"/>
          </w:tcPr>
          <w:p w:rsidR="000A12E9" w:rsidRDefault="000A12E9">
            <w:r>
              <w:t>Kontrollen avser</w:t>
            </w:r>
          </w:p>
        </w:tc>
        <w:tc>
          <w:tcPr>
            <w:tcW w:w="1344" w:type="dxa"/>
            <w:shd w:val="clear" w:color="auto" w:fill="D9D9D9" w:themeFill="background1" w:themeFillShade="D9"/>
          </w:tcPr>
          <w:p w:rsidR="000A12E9" w:rsidRDefault="000A12E9">
            <w:r>
              <w:t>Kontrollant (E eller S)</w:t>
            </w:r>
          </w:p>
        </w:tc>
        <w:tc>
          <w:tcPr>
            <w:tcW w:w="3036" w:type="dxa"/>
            <w:shd w:val="clear" w:color="auto" w:fill="D9D9D9" w:themeFill="background1" w:themeFillShade="D9"/>
          </w:tcPr>
          <w:p w:rsidR="000A12E9" w:rsidRDefault="000A12E9">
            <w:r>
              <w:t>Kontrollmetod</w:t>
            </w:r>
          </w:p>
        </w:tc>
        <w:tc>
          <w:tcPr>
            <w:tcW w:w="1750" w:type="dxa"/>
            <w:shd w:val="clear" w:color="auto" w:fill="D9D9D9" w:themeFill="background1" w:themeFillShade="D9"/>
          </w:tcPr>
          <w:p w:rsidR="000A12E9" w:rsidRDefault="000A12E9">
            <w:r>
              <w:t>Kontrollerat mot (underlag)</w:t>
            </w:r>
          </w:p>
        </w:tc>
        <w:tc>
          <w:tcPr>
            <w:tcW w:w="1749" w:type="dxa"/>
            <w:shd w:val="clear" w:color="auto" w:fill="D9D9D9" w:themeFill="background1" w:themeFillShade="D9"/>
          </w:tcPr>
          <w:p w:rsidR="000A12E9" w:rsidRDefault="00081B4B">
            <w:r>
              <w:t>Resultat</w:t>
            </w:r>
          </w:p>
        </w:tc>
        <w:tc>
          <w:tcPr>
            <w:tcW w:w="1097" w:type="dxa"/>
            <w:shd w:val="clear" w:color="auto" w:fill="D9D9D9" w:themeFill="background1" w:themeFillShade="D9"/>
          </w:tcPr>
          <w:p w:rsidR="000A12E9" w:rsidRDefault="00081B4B">
            <w:r>
              <w:t>Datum</w:t>
            </w:r>
          </w:p>
        </w:tc>
        <w:tc>
          <w:tcPr>
            <w:tcW w:w="2398" w:type="dxa"/>
            <w:shd w:val="clear" w:color="auto" w:fill="D9D9D9" w:themeFill="background1" w:themeFillShade="D9"/>
          </w:tcPr>
          <w:p w:rsidR="000A12E9" w:rsidRDefault="000A12E9">
            <w:r>
              <w:t>Anmärkning</w:t>
            </w:r>
          </w:p>
        </w:tc>
        <w:tc>
          <w:tcPr>
            <w:tcW w:w="993" w:type="dxa"/>
            <w:shd w:val="clear" w:color="auto" w:fill="D9D9D9" w:themeFill="background1" w:themeFillShade="D9"/>
          </w:tcPr>
          <w:p w:rsidR="000A12E9" w:rsidRDefault="000A12E9">
            <w:r>
              <w:t>Sign</w:t>
            </w:r>
          </w:p>
        </w:tc>
      </w:tr>
      <w:tr w:rsidR="003C2DEC" w:rsidRPr="00214562" w:rsidTr="005434E4">
        <w:trPr>
          <w:trHeight w:val="717"/>
        </w:trPr>
        <w:tc>
          <w:tcPr>
            <w:tcW w:w="2342" w:type="dxa"/>
          </w:tcPr>
          <w:p w:rsidR="00435701" w:rsidRPr="005434E4" w:rsidRDefault="005434E4" w:rsidP="008F387F">
            <w:pPr>
              <w:tabs>
                <w:tab w:val="left" w:pos="4274"/>
                <w:tab w:val="left" w:pos="4841"/>
              </w:tabs>
              <w:spacing w:before="80" w:after="80"/>
              <w:rPr>
                <w:sz w:val="20"/>
                <w:szCs w:val="20"/>
              </w:rPr>
            </w:pPr>
            <w:r w:rsidRPr="005434E4">
              <w:rPr>
                <w:sz w:val="20"/>
                <w:szCs w:val="20"/>
              </w:rPr>
              <w:t>Varsamhetskrav och förbud mot förvanskning. Hänsyn ska tas till byggnadens karaktärsdrag och byggnadstekniska, historiska, kulturhistoriska, miljömässiga och konstnärliga värden ska tas till vara.</w:t>
            </w:r>
          </w:p>
        </w:tc>
        <w:tc>
          <w:tcPr>
            <w:tcW w:w="1344" w:type="dxa"/>
          </w:tcPr>
          <w:p w:rsidR="00435701" w:rsidRPr="00B2145A" w:rsidRDefault="009D64F2">
            <w:pPr>
              <w:rPr>
                <w:sz w:val="20"/>
                <w:szCs w:val="20"/>
              </w:rPr>
            </w:pPr>
            <w:r w:rsidRPr="00B2145A">
              <w:rPr>
                <w:sz w:val="20"/>
                <w:szCs w:val="20"/>
              </w:rPr>
              <w:t>Byggherre</w:t>
            </w:r>
          </w:p>
        </w:tc>
        <w:tc>
          <w:tcPr>
            <w:tcW w:w="3036" w:type="dxa"/>
          </w:tcPr>
          <w:p w:rsidR="00864D14" w:rsidRPr="005434E4" w:rsidRDefault="005434E4" w:rsidP="00933C84">
            <w:pPr>
              <w:tabs>
                <w:tab w:val="left" w:pos="4274"/>
                <w:tab w:val="left" w:pos="4841"/>
              </w:tabs>
              <w:spacing w:before="80" w:after="80"/>
              <w:rPr>
                <w:sz w:val="20"/>
                <w:szCs w:val="20"/>
              </w:rPr>
            </w:pPr>
            <w:r w:rsidRPr="005434E4">
              <w:rPr>
                <w:sz w:val="20"/>
                <w:szCs w:val="20"/>
              </w:rPr>
              <w:t>Visuellt och ritningar</w:t>
            </w:r>
          </w:p>
        </w:tc>
        <w:tc>
          <w:tcPr>
            <w:tcW w:w="1750" w:type="dxa"/>
          </w:tcPr>
          <w:p w:rsidR="00435701" w:rsidRPr="005434E4" w:rsidRDefault="005434E4" w:rsidP="009A0E33">
            <w:pPr>
              <w:rPr>
                <w:sz w:val="20"/>
                <w:szCs w:val="20"/>
              </w:rPr>
            </w:pPr>
            <w:r w:rsidRPr="005434E4">
              <w:t>BBR 1:221</w:t>
            </w:r>
          </w:p>
        </w:tc>
        <w:tc>
          <w:tcPr>
            <w:tcW w:w="1749" w:type="dxa"/>
          </w:tcPr>
          <w:p w:rsidR="00435701" w:rsidRPr="00B2145A" w:rsidRDefault="00435701">
            <w:pPr>
              <w:rPr>
                <w:sz w:val="20"/>
                <w:szCs w:val="20"/>
              </w:rPr>
            </w:pPr>
          </w:p>
        </w:tc>
        <w:tc>
          <w:tcPr>
            <w:tcW w:w="1097" w:type="dxa"/>
          </w:tcPr>
          <w:p w:rsidR="00435701" w:rsidRPr="00B2145A" w:rsidRDefault="00435701">
            <w:pPr>
              <w:rPr>
                <w:sz w:val="20"/>
                <w:szCs w:val="20"/>
              </w:rPr>
            </w:pPr>
          </w:p>
        </w:tc>
        <w:tc>
          <w:tcPr>
            <w:tcW w:w="2398" w:type="dxa"/>
          </w:tcPr>
          <w:p w:rsidR="00435701" w:rsidRPr="00B2145A" w:rsidRDefault="00435701">
            <w:pPr>
              <w:rPr>
                <w:sz w:val="20"/>
                <w:szCs w:val="20"/>
              </w:rPr>
            </w:pPr>
          </w:p>
        </w:tc>
        <w:tc>
          <w:tcPr>
            <w:tcW w:w="993" w:type="dxa"/>
          </w:tcPr>
          <w:p w:rsidR="00435701" w:rsidRPr="00214562" w:rsidRDefault="00435701">
            <w:pPr>
              <w:rPr>
                <w:sz w:val="20"/>
                <w:szCs w:val="20"/>
              </w:rPr>
            </w:pPr>
          </w:p>
        </w:tc>
      </w:tr>
      <w:tr w:rsidR="005434E4" w:rsidRPr="00214562" w:rsidTr="005434E4">
        <w:trPr>
          <w:trHeight w:val="717"/>
        </w:trPr>
        <w:tc>
          <w:tcPr>
            <w:tcW w:w="2342" w:type="dxa"/>
          </w:tcPr>
          <w:p w:rsidR="005434E4" w:rsidRDefault="005434E4" w:rsidP="005434E4">
            <w:pPr>
              <w:tabs>
                <w:tab w:val="left" w:pos="4274"/>
                <w:tab w:val="left" w:pos="4841"/>
              </w:tabs>
              <w:spacing w:before="80" w:after="80"/>
              <w:rPr>
                <w:sz w:val="20"/>
                <w:szCs w:val="20"/>
              </w:rPr>
            </w:pPr>
            <w:r>
              <w:rPr>
                <w:sz w:val="20"/>
                <w:szCs w:val="20"/>
              </w:rPr>
              <w:t>Infästning och hållfasthet</w:t>
            </w:r>
          </w:p>
        </w:tc>
        <w:tc>
          <w:tcPr>
            <w:tcW w:w="1344" w:type="dxa"/>
          </w:tcPr>
          <w:p w:rsidR="005434E4" w:rsidRPr="00B2145A" w:rsidRDefault="005434E4" w:rsidP="005434E4">
            <w:pPr>
              <w:rPr>
                <w:sz w:val="20"/>
                <w:szCs w:val="20"/>
              </w:rPr>
            </w:pPr>
            <w:r w:rsidRPr="00B2145A">
              <w:rPr>
                <w:sz w:val="20"/>
                <w:szCs w:val="20"/>
              </w:rPr>
              <w:t>Byggherre</w:t>
            </w:r>
          </w:p>
        </w:tc>
        <w:tc>
          <w:tcPr>
            <w:tcW w:w="3036" w:type="dxa"/>
          </w:tcPr>
          <w:p w:rsidR="005434E4" w:rsidRPr="005434E4" w:rsidRDefault="005434E4" w:rsidP="005434E4">
            <w:pPr>
              <w:tabs>
                <w:tab w:val="left" w:pos="4274"/>
                <w:tab w:val="left" w:pos="4841"/>
              </w:tabs>
              <w:spacing w:before="80" w:after="80"/>
              <w:rPr>
                <w:sz w:val="20"/>
                <w:szCs w:val="20"/>
              </w:rPr>
            </w:pPr>
            <w:r w:rsidRPr="005434E4">
              <w:rPr>
                <w:sz w:val="20"/>
                <w:szCs w:val="20"/>
              </w:rPr>
              <w:t>Provdragning (av ex.</w:t>
            </w:r>
          </w:p>
          <w:p w:rsidR="005434E4" w:rsidRPr="00B2145A" w:rsidRDefault="005434E4" w:rsidP="005434E4">
            <w:pPr>
              <w:tabs>
                <w:tab w:val="left" w:pos="4274"/>
                <w:tab w:val="left" w:pos="4841"/>
              </w:tabs>
              <w:spacing w:before="80" w:after="80"/>
              <w:rPr>
                <w:sz w:val="20"/>
                <w:szCs w:val="20"/>
              </w:rPr>
            </w:pPr>
            <w:r w:rsidRPr="005434E4">
              <w:rPr>
                <w:sz w:val="20"/>
                <w:szCs w:val="20"/>
              </w:rPr>
              <w:t>Bultar och skruvar)</w:t>
            </w:r>
          </w:p>
        </w:tc>
        <w:tc>
          <w:tcPr>
            <w:tcW w:w="1750" w:type="dxa"/>
          </w:tcPr>
          <w:p w:rsidR="005434E4" w:rsidRPr="00B2145A" w:rsidRDefault="005434E4" w:rsidP="005434E4">
            <w:r w:rsidRPr="005434E4">
              <w:t>EKS 11</w:t>
            </w:r>
          </w:p>
        </w:tc>
        <w:tc>
          <w:tcPr>
            <w:tcW w:w="1749" w:type="dxa"/>
          </w:tcPr>
          <w:p w:rsidR="005434E4" w:rsidRPr="00B2145A" w:rsidRDefault="005434E4" w:rsidP="005434E4">
            <w:pPr>
              <w:rPr>
                <w:sz w:val="20"/>
                <w:szCs w:val="20"/>
              </w:rPr>
            </w:pPr>
          </w:p>
        </w:tc>
        <w:tc>
          <w:tcPr>
            <w:tcW w:w="1097" w:type="dxa"/>
          </w:tcPr>
          <w:p w:rsidR="005434E4" w:rsidRPr="00B2145A" w:rsidRDefault="005434E4" w:rsidP="005434E4">
            <w:pPr>
              <w:rPr>
                <w:sz w:val="20"/>
                <w:szCs w:val="20"/>
              </w:rPr>
            </w:pPr>
          </w:p>
        </w:tc>
        <w:tc>
          <w:tcPr>
            <w:tcW w:w="2398" w:type="dxa"/>
          </w:tcPr>
          <w:p w:rsidR="005434E4" w:rsidRPr="00B2145A" w:rsidRDefault="005434E4" w:rsidP="005434E4">
            <w:pPr>
              <w:rPr>
                <w:sz w:val="20"/>
                <w:szCs w:val="20"/>
              </w:rPr>
            </w:pPr>
          </w:p>
        </w:tc>
        <w:tc>
          <w:tcPr>
            <w:tcW w:w="993" w:type="dxa"/>
          </w:tcPr>
          <w:p w:rsidR="005434E4" w:rsidRPr="00214562" w:rsidRDefault="005434E4" w:rsidP="005434E4">
            <w:pPr>
              <w:rPr>
                <w:sz w:val="20"/>
                <w:szCs w:val="20"/>
              </w:rPr>
            </w:pPr>
          </w:p>
        </w:tc>
      </w:tr>
      <w:tr w:rsidR="005434E4" w:rsidRPr="00214562" w:rsidTr="005434E4">
        <w:trPr>
          <w:trHeight w:val="558"/>
        </w:trPr>
        <w:tc>
          <w:tcPr>
            <w:tcW w:w="2342" w:type="dxa"/>
          </w:tcPr>
          <w:p w:rsidR="005434E4" w:rsidRPr="00214562" w:rsidRDefault="005434E4" w:rsidP="005434E4">
            <w:pPr>
              <w:tabs>
                <w:tab w:val="left" w:pos="4274"/>
                <w:tab w:val="left" w:pos="4841"/>
              </w:tabs>
              <w:spacing w:before="80" w:after="80"/>
              <w:rPr>
                <w:sz w:val="20"/>
                <w:szCs w:val="20"/>
              </w:rPr>
            </w:pPr>
            <w:r w:rsidRPr="00E4179F">
              <w:rPr>
                <w:sz w:val="20"/>
                <w:szCs w:val="20"/>
              </w:rPr>
              <w:t>Överensstämmande med bygglov</w:t>
            </w:r>
            <w:r>
              <w:rPr>
                <w:sz w:val="20"/>
                <w:szCs w:val="20"/>
              </w:rPr>
              <w:t>et/startbeskedet.</w:t>
            </w:r>
          </w:p>
        </w:tc>
        <w:tc>
          <w:tcPr>
            <w:tcW w:w="1344" w:type="dxa"/>
          </w:tcPr>
          <w:p w:rsidR="005434E4" w:rsidRPr="00B2145A" w:rsidRDefault="005434E4" w:rsidP="005434E4">
            <w:pPr>
              <w:rPr>
                <w:sz w:val="20"/>
                <w:szCs w:val="20"/>
              </w:rPr>
            </w:pPr>
            <w:r w:rsidRPr="00B2145A">
              <w:rPr>
                <w:sz w:val="20"/>
                <w:szCs w:val="20"/>
              </w:rPr>
              <w:t>Byggherre</w:t>
            </w:r>
          </w:p>
        </w:tc>
        <w:tc>
          <w:tcPr>
            <w:tcW w:w="3036" w:type="dxa"/>
          </w:tcPr>
          <w:p w:rsidR="005434E4" w:rsidRPr="00B2145A" w:rsidRDefault="005434E4" w:rsidP="005434E4">
            <w:pPr>
              <w:tabs>
                <w:tab w:val="left" w:pos="4274"/>
                <w:tab w:val="left" w:pos="4841"/>
              </w:tabs>
              <w:spacing w:before="80" w:after="80"/>
              <w:rPr>
                <w:sz w:val="20"/>
                <w:szCs w:val="20"/>
              </w:rPr>
            </w:pPr>
            <w:r w:rsidRPr="00B2145A">
              <w:rPr>
                <w:sz w:val="20"/>
                <w:szCs w:val="20"/>
              </w:rPr>
              <w:t>Visue</w:t>
            </w:r>
            <w:r>
              <w:rPr>
                <w:sz w:val="20"/>
                <w:szCs w:val="20"/>
              </w:rPr>
              <w:t>l</w:t>
            </w:r>
            <w:r w:rsidRPr="00B2145A">
              <w:rPr>
                <w:sz w:val="20"/>
                <w:szCs w:val="20"/>
              </w:rPr>
              <w:t>lt</w:t>
            </w:r>
          </w:p>
        </w:tc>
        <w:tc>
          <w:tcPr>
            <w:tcW w:w="1750" w:type="dxa"/>
          </w:tcPr>
          <w:p w:rsidR="005434E4" w:rsidRPr="00B2145A" w:rsidRDefault="005434E4" w:rsidP="005434E4">
            <w:pPr>
              <w:rPr>
                <w:sz w:val="20"/>
                <w:szCs w:val="20"/>
              </w:rPr>
            </w:pPr>
            <w:r w:rsidRPr="00B2145A">
              <w:rPr>
                <w:bCs/>
                <w:sz w:val="20"/>
                <w:szCs w:val="20"/>
              </w:rPr>
              <w:t>Beviljat bygglov, A-ritningar</w:t>
            </w:r>
          </w:p>
        </w:tc>
        <w:tc>
          <w:tcPr>
            <w:tcW w:w="1749" w:type="dxa"/>
          </w:tcPr>
          <w:p w:rsidR="005434E4" w:rsidRPr="00B2145A" w:rsidRDefault="005434E4" w:rsidP="005434E4">
            <w:pPr>
              <w:rPr>
                <w:sz w:val="20"/>
                <w:szCs w:val="20"/>
              </w:rPr>
            </w:pPr>
          </w:p>
        </w:tc>
        <w:tc>
          <w:tcPr>
            <w:tcW w:w="1097" w:type="dxa"/>
          </w:tcPr>
          <w:p w:rsidR="005434E4" w:rsidRPr="00B2145A" w:rsidRDefault="005434E4" w:rsidP="005434E4">
            <w:pPr>
              <w:rPr>
                <w:sz w:val="20"/>
                <w:szCs w:val="20"/>
              </w:rPr>
            </w:pPr>
          </w:p>
        </w:tc>
        <w:tc>
          <w:tcPr>
            <w:tcW w:w="2398" w:type="dxa"/>
          </w:tcPr>
          <w:p w:rsidR="005434E4" w:rsidRPr="00B2145A" w:rsidRDefault="005434E4" w:rsidP="005434E4">
            <w:pPr>
              <w:rPr>
                <w:sz w:val="20"/>
                <w:szCs w:val="20"/>
              </w:rPr>
            </w:pPr>
          </w:p>
        </w:tc>
        <w:tc>
          <w:tcPr>
            <w:tcW w:w="993" w:type="dxa"/>
          </w:tcPr>
          <w:p w:rsidR="005434E4" w:rsidRPr="00214562" w:rsidRDefault="005434E4" w:rsidP="005434E4">
            <w:pPr>
              <w:rPr>
                <w:sz w:val="20"/>
                <w:szCs w:val="20"/>
              </w:rPr>
            </w:pPr>
          </w:p>
        </w:tc>
      </w:tr>
      <w:tr w:rsidR="005434E4" w:rsidRPr="00214562" w:rsidTr="005434E4">
        <w:trPr>
          <w:trHeight w:val="528"/>
        </w:trPr>
        <w:tc>
          <w:tcPr>
            <w:tcW w:w="2342" w:type="dxa"/>
          </w:tcPr>
          <w:p w:rsidR="005434E4" w:rsidRDefault="005434E4" w:rsidP="005434E4">
            <w:pPr>
              <w:tabs>
                <w:tab w:val="left" w:pos="4274"/>
                <w:tab w:val="left" w:pos="4841"/>
              </w:tabs>
              <w:spacing w:before="80" w:after="80"/>
              <w:rPr>
                <w:sz w:val="20"/>
                <w:szCs w:val="20"/>
              </w:rPr>
            </w:pPr>
            <w:r w:rsidRPr="00FB1C30">
              <w:rPr>
                <w:sz w:val="20"/>
                <w:szCs w:val="20"/>
              </w:rPr>
              <w:t>Ljusstyrkans reglerbarhet (vid skyltar med belysning)</w:t>
            </w:r>
          </w:p>
        </w:tc>
        <w:tc>
          <w:tcPr>
            <w:tcW w:w="1344" w:type="dxa"/>
          </w:tcPr>
          <w:p w:rsidR="005434E4" w:rsidRPr="00B2145A" w:rsidRDefault="005434E4" w:rsidP="005434E4">
            <w:pPr>
              <w:rPr>
                <w:sz w:val="20"/>
                <w:szCs w:val="20"/>
              </w:rPr>
            </w:pPr>
            <w:r w:rsidRPr="00B2145A">
              <w:rPr>
                <w:sz w:val="20"/>
                <w:szCs w:val="20"/>
              </w:rPr>
              <w:t>Byggherre</w:t>
            </w:r>
          </w:p>
        </w:tc>
        <w:tc>
          <w:tcPr>
            <w:tcW w:w="3036" w:type="dxa"/>
          </w:tcPr>
          <w:p w:rsidR="005434E4" w:rsidRPr="00B2145A" w:rsidRDefault="005434E4" w:rsidP="005434E4">
            <w:pPr>
              <w:tabs>
                <w:tab w:val="left" w:pos="4274"/>
                <w:tab w:val="left" w:pos="4841"/>
              </w:tabs>
              <w:spacing w:before="80" w:after="80"/>
              <w:rPr>
                <w:sz w:val="20"/>
                <w:szCs w:val="20"/>
              </w:rPr>
            </w:pPr>
            <w:r w:rsidRPr="00B2145A">
              <w:rPr>
                <w:sz w:val="20"/>
                <w:szCs w:val="20"/>
              </w:rPr>
              <w:t>Test av reglerbarhet/visuellt</w:t>
            </w:r>
          </w:p>
        </w:tc>
        <w:tc>
          <w:tcPr>
            <w:tcW w:w="1750" w:type="dxa"/>
          </w:tcPr>
          <w:p w:rsidR="005434E4" w:rsidRPr="00B2145A" w:rsidRDefault="005434E4" w:rsidP="005434E4">
            <w:pPr>
              <w:rPr>
                <w:sz w:val="20"/>
                <w:szCs w:val="20"/>
              </w:rPr>
            </w:pPr>
            <w:r w:rsidRPr="00B2145A">
              <w:rPr>
                <w:sz w:val="20"/>
                <w:szCs w:val="20"/>
              </w:rPr>
              <w:t>Installatörens anvisning</w:t>
            </w:r>
          </w:p>
        </w:tc>
        <w:tc>
          <w:tcPr>
            <w:tcW w:w="1749" w:type="dxa"/>
          </w:tcPr>
          <w:p w:rsidR="005434E4" w:rsidRPr="00B2145A" w:rsidRDefault="005434E4" w:rsidP="005434E4">
            <w:pPr>
              <w:rPr>
                <w:sz w:val="20"/>
                <w:szCs w:val="20"/>
              </w:rPr>
            </w:pPr>
          </w:p>
        </w:tc>
        <w:tc>
          <w:tcPr>
            <w:tcW w:w="1097" w:type="dxa"/>
          </w:tcPr>
          <w:p w:rsidR="005434E4" w:rsidRPr="00B2145A" w:rsidRDefault="005434E4" w:rsidP="005434E4">
            <w:pPr>
              <w:rPr>
                <w:sz w:val="20"/>
                <w:szCs w:val="20"/>
              </w:rPr>
            </w:pPr>
          </w:p>
        </w:tc>
        <w:tc>
          <w:tcPr>
            <w:tcW w:w="2398" w:type="dxa"/>
          </w:tcPr>
          <w:p w:rsidR="005434E4" w:rsidRPr="00B2145A" w:rsidRDefault="005434E4" w:rsidP="005434E4">
            <w:pPr>
              <w:rPr>
                <w:sz w:val="20"/>
                <w:szCs w:val="20"/>
              </w:rPr>
            </w:pPr>
          </w:p>
        </w:tc>
        <w:tc>
          <w:tcPr>
            <w:tcW w:w="993" w:type="dxa"/>
          </w:tcPr>
          <w:p w:rsidR="005434E4" w:rsidRPr="00214562" w:rsidRDefault="005434E4" w:rsidP="005434E4">
            <w:pPr>
              <w:rPr>
                <w:sz w:val="20"/>
                <w:szCs w:val="20"/>
              </w:rPr>
            </w:pPr>
          </w:p>
        </w:tc>
      </w:tr>
      <w:tr w:rsidR="005434E4" w:rsidRPr="00214562" w:rsidTr="005434E4">
        <w:trPr>
          <w:trHeight w:val="528"/>
        </w:trPr>
        <w:tc>
          <w:tcPr>
            <w:tcW w:w="2342" w:type="dxa"/>
          </w:tcPr>
          <w:p w:rsidR="005434E4" w:rsidRDefault="005434E4" w:rsidP="005434E4">
            <w:pPr>
              <w:tabs>
                <w:tab w:val="left" w:pos="4274"/>
                <w:tab w:val="left" w:pos="4841"/>
              </w:tabs>
              <w:spacing w:before="80" w:after="80"/>
              <w:rPr>
                <w:sz w:val="20"/>
                <w:szCs w:val="20"/>
              </w:rPr>
            </w:pPr>
            <w:r w:rsidRPr="00FB1C30">
              <w:rPr>
                <w:sz w:val="20"/>
                <w:szCs w:val="20"/>
              </w:rPr>
              <w:t>Vepans flamskydd (vid vepor på fasad och byggställning)</w:t>
            </w:r>
          </w:p>
        </w:tc>
        <w:tc>
          <w:tcPr>
            <w:tcW w:w="1344" w:type="dxa"/>
          </w:tcPr>
          <w:p w:rsidR="005434E4" w:rsidRPr="00B2145A" w:rsidRDefault="005434E4" w:rsidP="005434E4">
            <w:pPr>
              <w:rPr>
                <w:sz w:val="20"/>
                <w:szCs w:val="20"/>
              </w:rPr>
            </w:pPr>
            <w:r w:rsidRPr="00B2145A">
              <w:rPr>
                <w:sz w:val="20"/>
                <w:szCs w:val="20"/>
              </w:rPr>
              <w:t>Byggherre</w:t>
            </w:r>
          </w:p>
        </w:tc>
        <w:tc>
          <w:tcPr>
            <w:tcW w:w="3036" w:type="dxa"/>
          </w:tcPr>
          <w:p w:rsidR="005434E4" w:rsidRPr="00B2145A" w:rsidRDefault="005434E4" w:rsidP="005434E4">
            <w:pPr>
              <w:tabs>
                <w:tab w:val="left" w:pos="4274"/>
                <w:tab w:val="left" w:pos="4841"/>
              </w:tabs>
              <w:spacing w:before="80" w:after="80"/>
              <w:rPr>
                <w:sz w:val="20"/>
                <w:szCs w:val="20"/>
              </w:rPr>
            </w:pPr>
            <w:r w:rsidRPr="00B2145A">
              <w:rPr>
                <w:sz w:val="20"/>
                <w:szCs w:val="20"/>
              </w:rPr>
              <w:t>Visuellt</w:t>
            </w:r>
          </w:p>
        </w:tc>
        <w:tc>
          <w:tcPr>
            <w:tcW w:w="1750" w:type="dxa"/>
          </w:tcPr>
          <w:p w:rsidR="005434E4" w:rsidRPr="00B2145A" w:rsidRDefault="005434E4" w:rsidP="005434E4">
            <w:pPr>
              <w:rPr>
                <w:sz w:val="20"/>
                <w:szCs w:val="20"/>
              </w:rPr>
            </w:pPr>
            <w:r w:rsidRPr="00B2145A">
              <w:rPr>
                <w:sz w:val="20"/>
                <w:szCs w:val="20"/>
              </w:rPr>
              <w:t>Tillverkarens anvisningar och produktblad</w:t>
            </w:r>
          </w:p>
        </w:tc>
        <w:tc>
          <w:tcPr>
            <w:tcW w:w="1749" w:type="dxa"/>
          </w:tcPr>
          <w:p w:rsidR="005434E4" w:rsidRPr="00B2145A" w:rsidRDefault="005434E4" w:rsidP="005434E4">
            <w:pPr>
              <w:rPr>
                <w:sz w:val="20"/>
                <w:szCs w:val="20"/>
              </w:rPr>
            </w:pPr>
          </w:p>
        </w:tc>
        <w:tc>
          <w:tcPr>
            <w:tcW w:w="1097" w:type="dxa"/>
          </w:tcPr>
          <w:p w:rsidR="005434E4" w:rsidRPr="00B2145A" w:rsidRDefault="005434E4" w:rsidP="005434E4">
            <w:pPr>
              <w:rPr>
                <w:sz w:val="20"/>
                <w:szCs w:val="20"/>
              </w:rPr>
            </w:pPr>
          </w:p>
        </w:tc>
        <w:tc>
          <w:tcPr>
            <w:tcW w:w="2398" w:type="dxa"/>
          </w:tcPr>
          <w:p w:rsidR="005434E4" w:rsidRPr="00B2145A" w:rsidRDefault="005434E4" w:rsidP="005434E4">
            <w:pPr>
              <w:rPr>
                <w:sz w:val="20"/>
                <w:szCs w:val="20"/>
              </w:rPr>
            </w:pPr>
          </w:p>
        </w:tc>
        <w:tc>
          <w:tcPr>
            <w:tcW w:w="993" w:type="dxa"/>
          </w:tcPr>
          <w:p w:rsidR="005434E4" w:rsidRPr="00214562" w:rsidRDefault="005434E4" w:rsidP="005434E4">
            <w:pPr>
              <w:rPr>
                <w:sz w:val="20"/>
                <w:szCs w:val="20"/>
              </w:rPr>
            </w:pPr>
          </w:p>
        </w:tc>
      </w:tr>
      <w:tr w:rsidR="005434E4" w:rsidRPr="00214562" w:rsidTr="005434E4">
        <w:trPr>
          <w:trHeight w:val="793"/>
        </w:trPr>
        <w:tc>
          <w:tcPr>
            <w:tcW w:w="2342" w:type="dxa"/>
          </w:tcPr>
          <w:p w:rsidR="005434E4" w:rsidRPr="00B2145A" w:rsidRDefault="005434E4" w:rsidP="005434E4">
            <w:pPr>
              <w:tabs>
                <w:tab w:val="left" w:pos="4274"/>
                <w:tab w:val="left" w:pos="4841"/>
              </w:tabs>
              <w:spacing w:before="80" w:after="80"/>
              <w:rPr>
                <w:sz w:val="20"/>
                <w:szCs w:val="20"/>
              </w:rPr>
            </w:pPr>
            <w:r w:rsidRPr="00B2145A">
              <w:rPr>
                <w:sz w:val="20"/>
                <w:szCs w:val="20"/>
              </w:rPr>
              <w:lastRenderedPageBreak/>
              <w:t>Omhändertagande av bygg- och rivningsavfall</w:t>
            </w:r>
          </w:p>
        </w:tc>
        <w:tc>
          <w:tcPr>
            <w:tcW w:w="1344" w:type="dxa"/>
          </w:tcPr>
          <w:p w:rsidR="005434E4" w:rsidRPr="00B2145A" w:rsidRDefault="005434E4" w:rsidP="005434E4">
            <w:pPr>
              <w:rPr>
                <w:sz w:val="20"/>
                <w:szCs w:val="20"/>
              </w:rPr>
            </w:pPr>
            <w:r w:rsidRPr="00B2145A">
              <w:rPr>
                <w:sz w:val="20"/>
                <w:szCs w:val="20"/>
              </w:rPr>
              <w:t>Byggherre</w:t>
            </w:r>
          </w:p>
        </w:tc>
        <w:tc>
          <w:tcPr>
            <w:tcW w:w="3036" w:type="dxa"/>
          </w:tcPr>
          <w:p w:rsidR="005434E4" w:rsidRPr="00B2145A" w:rsidRDefault="005434E4" w:rsidP="005434E4">
            <w:pPr>
              <w:tabs>
                <w:tab w:val="left" w:pos="4274"/>
                <w:tab w:val="left" w:pos="4841"/>
              </w:tabs>
              <w:spacing w:before="80" w:after="80"/>
              <w:rPr>
                <w:i/>
                <w:sz w:val="20"/>
                <w:szCs w:val="20"/>
              </w:rPr>
            </w:pPr>
            <w:r w:rsidRPr="00B2145A">
              <w:rPr>
                <w:i/>
                <w:sz w:val="20"/>
                <w:szCs w:val="20"/>
              </w:rPr>
              <w:t>Redovisning av vilken typ av avfall som åtgärden kan ge upphov till och hur avfallet ska tas om hand, samt vilket material som är återanvändbart och vilket som är farligt avfall och hur farligt avfall ska hanteras.</w:t>
            </w:r>
          </w:p>
        </w:tc>
        <w:tc>
          <w:tcPr>
            <w:tcW w:w="1750" w:type="dxa"/>
          </w:tcPr>
          <w:p w:rsidR="005434E4" w:rsidRPr="00B2145A" w:rsidRDefault="005434E4" w:rsidP="005434E4">
            <w:pPr>
              <w:rPr>
                <w:sz w:val="20"/>
                <w:szCs w:val="20"/>
              </w:rPr>
            </w:pPr>
            <w:r w:rsidRPr="00B2145A">
              <w:rPr>
                <w:sz w:val="20"/>
                <w:szCs w:val="20"/>
              </w:rPr>
              <w:t>PBL 10 kap. 6§</w:t>
            </w:r>
          </w:p>
          <w:p w:rsidR="005434E4" w:rsidRPr="00B2145A" w:rsidRDefault="005434E4" w:rsidP="005434E4">
            <w:pPr>
              <w:rPr>
                <w:sz w:val="20"/>
                <w:szCs w:val="20"/>
              </w:rPr>
            </w:pPr>
            <w:r w:rsidRPr="00B2145A">
              <w:rPr>
                <w:sz w:val="20"/>
                <w:szCs w:val="20"/>
              </w:rPr>
              <w:t>(2020:603) och Avfallsordningen (2020:614)</w:t>
            </w:r>
          </w:p>
        </w:tc>
        <w:tc>
          <w:tcPr>
            <w:tcW w:w="1749" w:type="dxa"/>
          </w:tcPr>
          <w:p w:rsidR="005434E4" w:rsidRPr="00B2145A" w:rsidRDefault="005434E4" w:rsidP="005434E4">
            <w:pPr>
              <w:rPr>
                <w:sz w:val="20"/>
                <w:szCs w:val="20"/>
              </w:rPr>
            </w:pPr>
          </w:p>
        </w:tc>
        <w:tc>
          <w:tcPr>
            <w:tcW w:w="1097" w:type="dxa"/>
          </w:tcPr>
          <w:p w:rsidR="005434E4" w:rsidRPr="00B2145A" w:rsidRDefault="005434E4" w:rsidP="005434E4">
            <w:pPr>
              <w:rPr>
                <w:sz w:val="20"/>
                <w:szCs w:val="20"/>
              </w:rPr>
            </w:pPr>
          </w:p>
        </w:tc>
        <w:tc>
          <w:tcPr>
            <w:tcW w:w="2398" w:type="dxa"/>
          </w:tcPr>
          <w:p w:rsidR="005434E4" w:rsidRPr="00B2145A" w:rsidRDefault="005434E4" w:rsidP="005434E4">
            <w:pPr>
              <w:rPr>
                <w:i/>
                <w:iCs/>
                <w:sz w:val="20"/>
                <w:szCs w:val="20"/>
              </w:rPr>
            </w:pPr>
            <w:r w:rsidRPr="00B2145A">
              <w:rPr>
                <w:i/>
                <w:iCs/>
                <w:sz w:val="20"/>
                <w:szCs w:val="20"/>
              </w:rPr>
              <w:t>Dokumentation av</w:t>
            </w:r>
          </w:p>
          <w:p w:rsidR="005434E4" w:rsidRPr="00B2145A" w:rsidRDefault="005434E4" w:rsidP="005434E4">
            <w:pPr>
              <w:rPr>
                <w:sz w:val="20"/>
                <w:szCs w:val="20"/>
              </w:rPr>
            </w:pPr>
            <w:r w:rsidRPr="00B2145A">
              <w:rPr>
                <w:i/>
                <w:iCs/>
                <w:sz w:val="20"/>
                <w:szCs w:val="20"/>
              </w:rPr>
              <w:t xml:space="preserve">mängd sorterat avfall, skall redovisas till byggnadsnämnden genom inventeringslista och </w:t>
            </w:r>
            <w:r w:rsidRPr="00B2145A">
              <w:rPr>
                <w:i/>
                <w:sz w:val="20"/>
                <w:szCs w:val="20"/>
              </w:rPr>
              <w:t>fakturor/kvitton eller deponilistor ska bifogas.</w:t>
            </w:r>
          </w:p>
        </w:tc>
        <w:tc>
          <w:tcPr>
            <w:tcW w:w="993" w:type="dxa"/>
          </w:tcPr>
          <w:p w:rsidR="005434E4" w:rsidRPr="00214562" w:rsidRDefault="005434E4" w:rsidP="005434E4">
            <w:pPr>
              <w:rPr>
                <w:sz w:val="20"/>
                <w:szCs w:val="20"/>
              </w:rPr>
            </w:pPr>
          </w:p>
        </w:tc>
      </w:tr>
    </w:tbl>
    <w:p w:rsidR="00293231" w:rsidRDefault="00293231" w:rsidP="00214562"/>
    <w:p w:rsidR="00293231" w:rsidRDefault="00293231" w:rsidP="00214562"/>
    <w:p w:rsidR="00293231" w:rsidRDefault="00293231" w:rsidP="00214562"/>
    <w:tbl>
      <w:tblPr>
        <w:tblStyle w:val="Tabellrutnt"/>
        <w:tblpPr w:leftFromText="141" w:rightFromText="141" w:vertAnchor="text" w:horzAnchor="margin" w:tblpY="-39"/>
        <w:tblW w:w="14144" w:type="dxa"/>
        <w:tblLook w:val="04A0" w:firstRow="1" w:lastRow="0" w:firstColumn="1" w:lastColumn="0" w:noHBand="0" w:noVBand="1"/>
      </w:tblPr>
      <w:tblGrid>
        <w:gridCol w:w="4714"/>
        <w:gridCol w:w="4715"/>
        <w:gridCol w:w="4715"/>
      </w:tblGrid>
      <w:tr w:rsidR="00293231" w:rsidRPr="00214562" w:rsidTr="00293231">
        <w:trPr>
          <w:trHeight w:val="695"/>
        </w:trPr>
        <w:tc>
          <w:tcPr>
            <w:tcW w:w="14144" w:type="dxa"/>
            <w:gridSpan w:val="3"/>
            <w:shd w:val="clear" w:color="auto" w:fill="D9D9D9" w:themeFill="background1" w:themeFillShade="D9"/>
          </w:tcPr>
          <w:p w:rsidR="00293231" w:rsidRPr="00214562" w:rsidRDefault="00293231" w:rsidP="00293231">
            <w:r w:rsidRPr="00214562">
              <w:rPr>
                <w:b/>
              </w:rPr>
              <w:t>Underskrift</w:t>
            </w:r>
            <w:r>
              <w:rPr>
                <w:b/>
              </w:rPr>
              <w:t xml:space="preserve"> </w:t>
            </w:r>
            <w:r w:rsidR="00B2145A" w:rsidRPr="00B2145A">
              <w:t>Härmed intygas, att byggnadsåtgärderna fullgjorts i överensstämmelse med gällande bygglov och startbesked samt uppfyller kontrollplan så att de tekniska egenskapskraven enligt plan- och byggförordning, SFS 2011:338, 3 kap, tillgodoses.</w:t>
            </w:r>
          </w:p>
        </w:tc>
      </w:tr>
      <w:tr w:rsidR="00293231" w:rsidTr="00293231">
        <w:tc>
          <w:tcPr>
            <w:tcW w:w="4714" w:type="dxa"/>
            <w:vAlign w:val="bottom"/>
          </w:tcPr>
          <w:p w:rsidR="00293231" w:rsidRDefault="00293231" w:rsidP="00293231"/>
          <w:p w:rsidR="009D64F2" w:rsidRDefault="009D64F2" w:rsidP="00293231"/>
          <w:p w:rsidR="009D64F2" w:rsidRDefault="009D64F2" w:rsidP="00293231"/>
          <w:p w:rsidR="00293231" w:rsidRDefault="00293231" w:rsidP="00293231">
            <w:r>
              <w:t>________________________</w:t>
            </w:r>
          </w:p>
          <w:p w:rsidR="00293231" w:rsidRDefault="00293231" w:rsidP="00293231">
            <w:r>
              <w:t>Byggherre</w:t>
            </w:r>
          </w:p>
        </w:tc>
        <w:tc>
          <w:tcPr>
            <w:tcW w:w="4715" w:type="dxa"/>
            <w:vAlign w:val="bottom"/>
          </w:tcPr>
          <w:p w:rsidR="00293231" w:rsidRDefault="00293231" w:rsidP="00293231"/>
          <w:p w:rsidR="00293231" w:rsidRDefault="00293231" w:rsidP="00293231">
            <w:r>
              <w:t>________________________</w:t>
            </w:r>
          </w:p>
          <w:p w:rsidR="00293231" w:rsidRDefault="00293231" w:rsidP="00293231">
            <w:r>
              <w:t>Entreprenör (utförandeentreprenör)</w:t>
            </w:r>
          </w:p>
        </w:tc>
        <w:tc>
          <w:tcPr>
            <w:tcW w:w="4715" w:type="dxa"/>
            <w:vAlign w:val="bottom"/>
          </w:tcPr>
          <w:p w:rsidR="00293231" w:rsidRDefault="00293231" w:rsidP="00293231"/>
          <w:p w:rsidR="00293231" w:rsidRDefault="00293231" w:rsidP="00293231">
            <w:r>
              <w:t>________________________</w:t>
            </w:r>
          </w:p>
          <w:p w:rsidR="00293231" w:rsidRDefault="00293231" w:rsidP="00293231">
            <w:r>
              <w:t xml:space="preserve">Sakkunnig </w:t>
            </w:r>
            <w:r w:rsidRPr="00214562">
              <w:rPr>
                <w:sz w:val="18"/>
                <w:szCs w:val="18"/>
              </w:rPr>
              <w:t>(om en speciell kontrollpunkt kräver detta)</w:t>
            </w:r>
          </w:p>
        </w:tc>
      </w:tr>
    </w:tbl>
    <w:p w:rsidR="00293231" w:rsidRDefault="00293231" w:rsidP="00214562"/>
    <w:p w:rsidR="00293231" w:rsidRDefault="00293231" w:rsidP="00214562"/>
    <w:p w:rsidR="00613E6D" w:rsidRDefault="003C2DEC" w:rsidP="00214562">
      <w:r w:rsidRPr="003C2DEC">
        <w:t>Den som utfört kontrollen för respektive kontrollpunkt skriver under och intygar att arbetet är utfört.</w:t>
      </w:r>
    </w:p>
    <w:sectPr w:rsidR="00613E6D" w:rsidSect="0021456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07F" w:rsidRDefault="00A2407F" w:rsidP="00214562">
      <w:r>
        <w:separator/>
      </w:r>
    </w:p>
  </w:endnote>
  <w:endnote w:type="continuationSeparator" w:id="0">
    <w:p w:rsidR="00A2407F" w:rsidRDefault="00A2407F" w:rsidP="0021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D9" w:rsidRDefault="00532F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D9" w:rsidRDefault="00532F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D9" w:rsidRDefault="00532F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07F" w:rsidRDefault="00A2407F" w:rsidP="00214562">
      <w:r>
        <w:separator/>
      </w:r>
    </w:p>
  </w:footnote>
  <w:footnote w:type="continuationSeparator" w:id="0">
    <w:p w:rsidR="00A2407F" w:rsidRDefault="00A2407F" w:rsidP="0021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D9" w:rsidRDefault="00532F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6E0" w:rsidRPr="00214562" w:rsidRDefault="007462C2" w:rsidP="00214562">
    <w:pPr>
      <w:pStyle w:val="Rubrik1"/>
    </w:pPr>
    <w:r>
      <w:t>KONTROLLPLAN skylt</w:t>
    </w:r>
    <w:r w:rsidR="00293231">
      <w:t>ar</w:t>
    </w:r>
    <w:r w:rsidR="003C2DEC">
      <w:t>/vepor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D9" w:rsidRDefault="00532F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3BB"/>
    <w:multiLevelType w:val="singleLevel"/>
    <w:tmpl w:val="9528971C"/>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562"/>
    <w:rsid w:val="000336FC"/>
    <w:rsid w:val="00035983"/>
    <w:rsid w:val="00045331"/>
    <w:rsid w:val="000476E0"/>
    <w:rsid w:val="00081B4B"/>
    <w:rsid w:val="0008716D"/>
    <w:rsid w:val="000A12E9"/>
    <w:rsid w:val="000B711E"/>
    <w:rsid w:val="000F2A95"/>
    <w:rsid w:val="00173838"/>
    <w:rsid w:val="001A258A"/>
    <w:rsid w:val="00214562"/>
    <w:rsid w:val="0027556F"/>
    <w:rsid w:val="00293231"/>
    <w:rsid w:val="0029786E"/>
    <w:rsid w:val="002A7CEF"/>
    <w:rsid w:val="002D762B"/>
    <w:rsid w:val="003772D9"/>
    <w:rsid w:val="003B4CFD"/>
    <w:rsid w:val="003B7C41"/>
    <w:rsid w:val="003C2DEC"/>
    <w:rsid w:val="003D6322"/>
    <w:rsid w:val="003F69B9"/>
    <w:rsid w:val="00435701"/>
    <w:rsid w:val="00521782"/>
    <w:rsid w:val="00532FD9"/>
    <w:rsid w:val="005434E4"/>
    <w:rsid w:val="00544612"/>
    <w:rsid w:val="005511DC"/>
    <w:rsid w:val="00613E6D"/>
    <w:rsid w:val="006628C0"/>
    <w:rsid w:val="006D5ECA"/>
    <w:rsid w:val="007365D6"/>
    <w:rsid w:val="007462C2"/>
    <w:rsid w:val="00790219"/>
    <w:rsid w:val="0079397D"/>
    <w:rsid w:val="007D4725"/>
    <w:rsid w:val="00864D14"/>
    <w:rsid w:val="00871010"/>
    <w:rsid w:val="00877FCB"/>
    <w:rsid w:val="008B1319"/>
    <w:rsid w:val="008C54F2"/>
    <w:rsid w:val="008E10F0"/>
    <w:rsid w:val="008F387F"/>
    <w:rsid w:val="00933C84"/>
    <w:rsid w:val="00947628"/>
    <w:rsid w:val="00975A8C"/>
    <w:rsid w:val="009A0E33"/>
    <w:rsid w:val="009D0A95"/>
    <w:rsid w:val="009D64F2"/>
    <w:rsid w:val="009E1868"/>
    <w:rsid w:val="00A02482"/>
    <w:rsid w:val="00A2407F"/>
    <w:rsid w:val="00A52E3C"/>
    <w:rsid w:val="00A82FD0"/>
    <w:rsid w:val="00AC5504"/>
    <w:rsid w:val="00B2145A"/>
    <w:rsid w:val="00B26EE7"/>
    <w:rsid w:val="00BC19B7"/>
    <w:rsid w:val="00BF5FE6"/>
    <w:rsid w:val="00BF61EF"/>
    <w:rsid w:val="00C125AA"/>
    <w:rsid w:val="00C34902"/>
    <w:rsid w:val="00D105AE"/>
    <w:rsid w:val="00D26E20"/>
    <w:rsid w:val="00DA79A6"/>
    <w:rsid w:val="00DB0C10"/>
    <w:rsid w:val="00E4179F"/>
    <w:rsid w:val="00E82152"/>
    <w:rsid w:val="00F15FC0"/>
    <w:rsid w:val="00F2785E"/>
    <w:rsid w:val="00F35A7B"/>
    <w:rsid w:val="00FA41EB"/>
    <w:rsid w:val="00FA5696"/>
    <w:rsid w:val="00FA73E8"/>
    <w:rsid w:val="00FB1C30"/>
    <w:rsid w:val="00FC1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EA06A21-C066-45C3-86E3-EE52B0E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9B9"/>
    <w:rPr>
      <w:sz w:val="24"/>
      <w:szCs w:val="24"/>
    </w:rPr>
  </w:style>
  <w:style w:type="paragraph" w:styleId="Rubrik1">
    <w:name w:val="heading 1"/>
    <w:basedOn w:val="Normal"/>
    <w:next w:val="Lptext"/>
    <w:qFormat/>
    <w:rsid w:val="003F69B9"/>
    <w:pPr>
      <w:keepNext/>
      <w:spacing w:before="240" w:after="240"/>
      <w:outlineLvl w:val="0"/>
    </w:pPr>
    <w:rPr>
      <w:b/>
      <w:sz w:val="32"/>
      <w:szCs w:val="20"/>
    </w:rPr>
  </w:style>
  <w:style w:type="paragraph" w:styleId="Rubrik2">
    <w:name w:val="heading 2"/>
    <w:basedOn w:val="Normal"/>
    <w:next w:val="Lptext"/>
    <w:qFormat/>
    <w:rsid w:val="003F69B9"/>
    <w:pPr>
      <w:keepNext/>
      <w:spacing w:before="240" w:after="240"/>
      <w:outlineLvl w:val="1"/>
    </w:pPr>
    <w:rPr>
      <w:b/>
      <w:sz w:val="28"/>
      <w:szCs w:val="20"/>
    </w:rPr>
  </w:style>
  <w:style w:type="paragraph" w:styleId="Rubrik3">
    <w:name w:val="heading 3"/>
    <w:basedOn w:val="Normal"/>
    <w:next w:val="Lptext"/>
    <w:qFormat/>
    <w:rsid w:val="003F69B9"/>
    <w:pPr>
      <w:keepNext/>
      <w:spacing w:before="240" w:after="240"/>
      <w:outlineLvl w:val="2"/>
    </w:pPr>
    <w:rPr>
      <w:b/>
      <w:szCs w:val="20"/>
    </w:rPr>
  </w:style>
  <w:style w:type="paragraph" w:styleId="Rubrik4">
    <w:name w:val="heading 4"/>
    <w:basedOn w:val="Normal"/>
    <w:next w:val="Lptext"/>
    <w:qFormat/>
    <w:rsid w:val="003F69B9"/>
    <w:pPr>
      <w:keepNext/>
      <w:spacing w:before="240" w:after="240"/>
      <w:outlineLvl w:val="3"/>
    </w:pPr>
    <w:rPr>
      <w:b/>
      <w:i/>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at">
    <w:name w:val="Adressat"/>
    <w:basedOn w:val="Normal"/>
    <w:next w:val="Rubrik2"/>
    <w:rsid w:val="003F69B9"/>
    <w:pPr>
      <w:spacing w:before="720" w:after="1200"/>
      <w:ind w:left="3827"/>
    </w:pPr>
    <w:rPr>
      <w:szCs w:val="20"/>
    </w:rPr>
  </w:style>
  <w:style w:type="paragraph" w:styleId="Lista">
    <w:name w:val="List"/>
    <w:basedOn w:val="Normal"/>
    <w:semiHidden/>
    <w:rsid w:val="003F69B9"/>
    <w:pPr>
      <w:spacing w:before="120" w:after="120"/>
    </w:pPr>
    <w:rPr>
      <w:szCs w:val="20"/>
    </w:rPr>
  </w:style>
  <w:style w:type="paragraph" w:customStyle="1" w:styleId="Lptext">
    <w:name w:val="Löptext"/>
    <w:basedOn w:val="Normal"/>
    <w:rsid w:val="003F69B9"/>
    <w:pPr>
      <w:spacing w:after="240"/>
    </w:pPr>
    <w:rPr>
      <w:szCs w:val="20"/>
    </w:rPr>
  </w:style>
  <w:style w:type="paragraph" w:styleId="Sidfot">
    <w:name w:val="footer"/>
    <w:basedOn w:val="Normal"/>
    <w:semiHidden/>
    <w:rsid w:val="003F69B9"/>
    <w:rPr>
      <w:rFonts w:ascii="Arial" w:hAnsi="Arial"/>
      <w:sz w:val="16"/>
      <w:szCs w:val="20"/>
    </w:rPr>
  </w:style>
  <w:style w:type="paragraph" w:styleId="Signatur">
    <w:name w:val="Signature"/>
    <w:basedOn w:val="Normal"/>
    <w:semiHidden/>
    <w:rsid w:val="003F69B9"/>
    <w:pPr>
      <w:keepLines/>
      <w:tabs>
        <w:tab w:val="left" w:pos="3828"/>
      </w:tabs>
      <w:spacing w:before="240"/>
    </w:pPr>
    <w:rPr>
      <w:szCs w:val="20"/>
    </w:rPr>
  </w:style>
  <w:style w:type="paragraph" w:styleId="Sidhuvud">
    <w:name w:val="header"/>
    <w:basedOn w:val="Normal"/>
    <w:link w:val="SidhuvudChar"/>
    <w:uiPriority w:val="99"/>
    <w:unhideWhenUsed/>
    <w:rsid w:val="00214562"/>
    <w:pPr>
      <w:tabs>
        <w:tab w:val="center" w:pos="4536"/>
        <w:tab w:val="right" w:pos="9072"/>
      </w:tabs>
    </w:pPr>
  </w:style>
  <w:style w:type="character" w:customStyle="1" w:styleId="SidhuvudChar">
    <w:name w:val="Sidhuvud Char"/>
    <w:basedOn w:val="Standardstycketeckensnitt"/>
    <w:link w:val="Sidhuvud"/>
    <w:uiPriority w:val="99"/>
    <w:rsid w:val="00214562"/>
    <w:rPr>
      <w:sz w:val="24"/>
      <w:szCs w:val="24"/>
    </w:rPr>
  </w:style>
  <w:style w:type="table" w:styleId="Tabellrutnt">
    <w:name w:val="Table Grid"/>
    <w:basedOn w:val="Normaltabell"/>
    <w:uiPriority w:val="59"/>
    <w:rsid w:val="0021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8F387F"/>
    <w:pPr>
      <w:suppressAutoHyphens/>
      <w:spacing w:after="120"/>
    </w:pPr>
    <w:rPr>
      <w:lang w:eastAsia="ar-SA"/>
    </w:rPr>
  </w:style>
  <w:style w:type="character" w:customStyle="1" w:styleId="BrdtextChar">
    <w:name w:val="Brödtext Char"/>
    <w:basedOn w:val="Standardstycketeckensnitt"/>
    <w:link w:val="Brdtext"/>
    <w:rsid w:val="008F387F"/>
    <w:rPr>
      <w:sz w:val="24"/>
      <w:szCs w:val="24"/>
      <w:lang w:eastAsia="ar-SA"/>
    </w:rPr>
  </w:style>
  <w:style w:type="paragraph" w:customStyle="1" w:styleId="Tabellinnehll">
    <w:name w:val="Tabellinnehåll"/>
    <w:basedOn w:val="Normal"/>
    <w:rsid w:val="008F387F"/>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1794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sujo0929</dc:creator>
  <cp:lastModifiedBy>Ströberg Maarit (Sbk)</cp:lastModifiedBy>
  <cp:revision>20</cp:revision>
  <cp:lastPrinted>2013-09-25T07:52:00Z</cp:lastPrinted>
  <dcterms:created xsi:type="dcterms:W3CDTF">2013-09-25T07:38:00Z</dcterms:created>
  <dcterms:modified xsi:type="dcterms:W3CDTF">2021-06-10T07:02:00Z</dcterms:modified>
</cp:coreProperties>
</file>