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EB" w:rsidRDefault="00050AEB" w:rsidP="004B38C6">
      <w:pPr>
        <w:pStyle w:val="Default"/>
        <w:ind w:right="648"/>
      </w:pPr>
      <w:bookmarkStart w:id="0" w:name="_GoBack"/>
      <w:bookmarkEnd w:id="0"/>
    </w:p>
    <w:p w:rsidR="007403BC" w:rsidRDefault="007403BC" w:rsidP="007403B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43F7B" wp14:editId="44B422D5">
                <wp:simplePos x="0" y="0"/>
                <wp:positionH relativeFrom="column">
                  <wp:posOffset>905254</wp:posOffset>
                </wp:positionH>
                <wp:positionV relativeFrom="paragraph">
                  <wp:posOffset>5599</wp:posOffset>
                </wp:positionV>
                <wp:extent cx="3941750" cy="783771"/>
                <wp:effectExtent l="0" t="0" r="20955" b="1651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750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BC" w:rsidRPr="00093960" w:rsidRDefault="007403BC" w:rsidP="007403B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093960">
                              <w:rPr>
                                <w:sz w:val="32"/>
                                <w:szCs w:val="32"/>
                              </w:rPr>
                              <w:t>Södertälje kommun</w:t>
                            </w:r>
                          </w:p>
                          <w:p w:rsidR="007403BC" w:rsidRPr="00093960" w:rsidRDefault="007403BC" w:rsidP="007403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939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Utbildningskontoret</w:t>
                            </w:r>
                          </w:p>
                          <w:p w:rsidR="00093960" w:rsidRDefault="00093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1.3pt;margin-top:.45pt;width:310.35pt;height:6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WlJAIAAEY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">
                <v:textbox>
                  <w:txbxContent>
                    <w:p w:rsidR="007403BC" w:rsidRPr="00093960" w:rsidRDefault="007403BC" w:rsidP="007403B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093960">
                        <w:rPr>
                          <w:sz w:val="32"/>
                          <w:szCs w:val="32"/>
                        </w:rPr>
                        <w:t>Södertälje kommun</w:t>
                      </w:r>
                    </w:p>
                    <w:p w:rsidR="007403BC" w:rsidRPr="00093960" w:rsidRDefault="007403BC" w:rsidP="007403BC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939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Utbildningskontoret</w:t>
                      </w:r>
                    </w:p>
                    <w:p w:rsidR="00093960" w:rsidRDefault="00093960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sv-SE"/>
        </w:rPr>
        <w:drawing>
          <wp:inline distT="0" distB="0" distL="0" distR="0" wp14:anchorId="4DA9145A" wp14:editId="6A7EABC4">
            <wp:extent cx="534670" cy="72453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" t="10442" r="76390" b="15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pPr w:leftFromText="141" w:rightFromText="141" w:vertAnchor="text" w:horzAnchor="page" w:tblpX="7803" w:tblpY="237"/>
        <w:tblW w:w="3678" w:type="dxa"/>
        <w:tblLook w:val="04A0" w:firstRow="1" w:lastRow="0" w:firstColumn="1" w:lastColumn="0" w:noHBand="0" w:noVBand="1"/>
      </w:tblPr>
      <w:tblGrid>
        <w:gridCol w:w="3678"/>
      </w:tblGrid>
      <w:tr w:rsidR="007403BC" w:rsidTr="007403BC">
        <w:trPr>
          <w:trHeight w:val="379"/>
        </w:trPr>
        <w:tc>
          <w:tcPr>
            <w:tcW w:w="3678" w:type="dxa"/>
          </w:tcPr>
          <w:p w:rsidR="007403BC" w:rsidRPr="00456156" w:rsidRDefault="007403BC" w:rsidP="007403BC">
            <w:pPr>
              <w:pStyle w:val="Pa0"/>
              <w:rPr>
                <w:bCs/>
                <w:color w:val="000000"/>
                <w:sz w:val="16"/>
                <w:szCs w:val="16"/>
              </w:rPr>
            </w:pPr>
            <w:r w:rsidRPr="00456156">
              <w:rPr>
                <w:bCs/>
                <w:color w:val="000000"/>
                <w:sz w:val="16"/>
                <w:szCs w:val="16"/>
              </w:rPr>
              <w:t xml:space="preserve">ENHET         </w:t>
            </w:r>
          </w:p>
        </w:tc>
      </w:tr>
      <w:tr w:rsidR="007403BC" w:rsidTr="007403BC">
        <w:trPr>
          <w:trHeight w:val="397"/>
        </w:trPr>
        <w:tc>
          <w:tcPr>
            <w:tcW w:w="3678" w:type="dxa"/>
          </w:tcPr>
          <w:p w:rsidR="007403BC" w:rsidRPr="00456156" w:rsidRDefault="007403BC" w:rsidP="007403BC">
            <w:pPr>
              <w:pStyle w:val="Pa0"/>
              <w:rPr>
                <w:bCs/>
                <w:color w:val="000000"/>
                <w:sz w:val="16"/>
                <w:szCs w:val="16"/>
              </w:rPr>
            </w:pPr>
            <w:r w:rsidRPr="00456156">
              <w:rPr>
                <w:bCs/>
                <w:color w:val="000000"/>
                <w:sz w:val="16"/>
                <w:szCs w:val="16"/>
              </w:rPr>
              <w:t>REKTOR</w:t>
            </w:r>
          </w:p>
        </w:tc>
      </w:tr>
    </w:tbl>
    <w:p w:rsidR="007403BC" w:rsidRDefault="007403BC" w:rsidP="007403BC">
      <w:pPr>
        <w:pStyle w:val="Default"/>
      </w:pPr>
    </w:p>
    <w:p w:rsidR="007403BC" w:rsidRPr="007403BC" w:rsidRDefault="007403BC" w:rsidP="007403BC">
      <w:pPr>
        <w:pStyle w:val="Default"/>
      </w:pPr>
    </w:p>
    <w:p w:rsidR="00456156" w:rsidRPr="00727239" w:rsidRDefault="00456156" w:rsidP="00456156">
      <w:pPr>
        <w:pStyle w:val="Pa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tbl>
      <w:tblPr>
        <w:tblStyle w:val="Tabellrutnt"/>
        <w:tblW w:w="3678" w:type="dxa"/>
        <w:tblInd w:w="6400" w:type="dxa"/>
        <w:tblLook w:val="04A0" w:firstRow="1" w:lastRow="0" w:firstColumn="1" w:lastColumn="0" w:noHBand="0" w:noVBand="1"/>
      </w:tblPr>
      <w:tblGrid>
        <w:gridCol w:w="3678"/>
      </w:tblGrid>
      <w:tr w:rsidR="00456156" w:rsidTr="007403BC">
        <w:trPr>
          <w:trHeight w:val="379"/>
        </w:trPr>
        <w:tc>
          <w:tcPr>
            <w:tcW w:w="3678" w:type="dxa"/>
          </w:tcPr>
          <w:p w:rsidR="00456156" w:rsidRPr="00456156" w:rsidRDefault="00456156" w:rsidP="00AB02DF">
            <w:pPr>
              <w:pStyle w:val="Pa0"/>
              <w:rPr>
                <w:bCs/>
                <w:color w:val="000000"/>
                <w:sz w:val="16"/>
                <w:szCs w:val="16"/>
              </w:rPr>
            </w:pPr>
            <w:r w:rsidRPr="00456156">
              <w:rPr>
                <w:bCs/>
                <w:color w:val="000000"/>
                <w:sz w:val="16"/>
                <w:szCs w:val="16"/>
              </w:rPr>
              <w:t xml:space="preserve">DATUM       </w:t>
            </w:r>
          </w:p>
        </w:tc>
      </w:tr>
      <w:tr w:rsidR="00456156" w:rsidTr="007403BC">
        <w:trPr>
          <w:trHeight w:val="397"/>
        </w:trPr>
        <w:tc>
          <w:tcPr>
            <w:tcW w:w="3678" w:type="dxa"/>
          </w:tcPr>
          <w:p w:rsidR="00456156" w:rsidRPr="00456156" w:rsidRDefault="00456156" w:rsidP="00AB02DF">
            <w:pPr>
              <w:pStyle w:val="Pa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DIARIENUMMER</w:t>
            </w:r>
          </w:p>
        </w:tc>
      </w:tr>
    </w:tbl>
    <w:p w:rsidR="00727239" w:rsidRPr="00727239" w:rsidRDefault="00727239" w:rsidP="00456156">
      <w:pPr>
        <w:pStyle w:val="Pa0"/>
        <w:rPr>
          <w:b/>
          <w:bCs/>
          <w:color w:val="000000"/>
          <w:sz w:val="28"/>
          <w:szCs w:val="28"/>
        </w:rPr>
      </w:pPr>
    </w:p>
    <w:p w:rsidR="00050AEB" w:rsidRDefault="00050AEB" w:rsidP="00050AEB">
      <w:pPr>
        <w:pStyle w:val="Pa0"/>
        <w:rPr>
          <w:rStyle w:val="A0"/>
        </w:rPr>
      </w:pPr>
      <w:r>
        <w:rPr>
          <w:rStyle w:val="A0"/>
        </w:rPr>
        <w:t xml:space="preserve">Pedagogisk </w:t>
      </w:r>
      <w:r w:rsidR="008D6A86">
        <w:rPr>
          <w:rStyle w:val="A0"/>
        </w:rPr>
        <w:t>uppföljning/bedömning av elev som är mottagen i grundsärskola</w:t>
      </w:r>
    </w:p>
    <w:p w:rsidR="00360C1C" w:rsidRDefault="00360C1C" w:rsidP="00360C1C">
      <w:pPr>
        <w:pStyle w:val="Default"/>
      </w:pPr>
    </w:p>
    <w:p w:rsidR="00360C1C" w:rsidRDefault="00360C1C" w:rsidP="00360C1C">
      <w:pPr>
        <w:pStyle w:val="Default"/>
        <w:rPr>
          <w:kern w:val="24"/>
          <w:sz w:val="20"/>
        </w:rPr>
      </w:pPr>
      <w:r>
        <w:rPr>
          <w:kern w:val="24"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4"/>
      <w:r>
        <w:rPr>
          <w:kern w:val="24"/>
          <w:sz w:val="20"/>
        </w:rPr>
        <w:instrText xml:space="preserve"> FORMCHECKBOX </w:instrText>
      </w:r>
      <w:r w:rsidR="004B3BA4">
        <w:rPr>
          <w:kern w:val="24"/>
          <w:sz w:val="20"/>
        </w:rPr>
      </w:r>
      <w:r w:rsidR="004B3BA4">
        <w:rPr>
          <w:kern w:val="24"/>
          <w:sz w:val="20"/>
        </w:rPr>
        <w:fldChar w:fldCharType="separate"/>
      </w:r>
      <w:r>
        <w:rPr>
          <w:kern w:val="24"/>
          <w:sz w:val="20"/>
        </w:rPr>
        <w:fldChar w:fldCharType="end"/>
      </w:r>
      <w:bookmarkEnd w:id="1"/>
      <w:r>
        <w:rPr>
          <w:kern w:val="24"/>
          <w:sz w:val="20"/>
        </w:rPr>
        <w:t xml:space="preserve"> </w:t>
      </w:r>
      <w:r w:rsidR="00B35119">
        <w:rPr>
          <w:kern w:val="24"/>
          <w:sz w:val="20"/>
        </w:rPr>
        <w:t>Huvudsakligen i</w:t>
      </w:r>
      <w:r>
        <w:rPr>
          <w:kern w:val="24"/>
          <w:sz w:val="20"/>
        </w:rPr>
        <w:t>nriktning ämnen</w:t>
      </w:r>
    </w:p>
    <w:p w:rsidR="00360C1C" w:rsidRDefault="00360C1C" w:rsidP="00360C1C">
      <w:pPr>
        <w:pStyle w:val="Default"/>
        <w:rPr>
          <w:kern w:val="24"/>
          <w:sz w:val="20"/>
        </w:rPr>
      </w:pPr>
      <w:r>
        <w:rPr>
          <w:kern w:val="24"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kern w:val="24"/>
          <w:sz w:val="20"/>
        </w:rPr>
        <w:instrText xml:space="preserve"> FORMCHECKBOX </w:instrText>
      </w:r>
      <w:r w:rsidR="004B3BA4">
        <w:rPr>
          <w:kern w:val="24"/>
          <w:sz w:val="20"/>
        </w:rPr>
      </w:r>
      <w:r w:rsidR="004B3BA4">
        <w:rPr>
          <w:kern w:val="24"/>
          <w:sz w:val="20"/>
        </w:rPr>
        <w:fldChar w:fldCharType="separate"/>
      </w:r>
      <w:r>
        <w:rPr>
          <w:kern w:val="24"/>
          <w:sz w:val="20"/>
        </w:rPr>
        <w:fldChar w:fldCharType="end"/>
      </w:r>
      <w:r>
        <w:rPr>
          <w:kern w:val="24"/>
          <w:sz w:val="20"/>
        </w:rPr>
        <w:t xml:space="preserve"> </w:t>
      </w:r>
      <w:r w:rsidR="00B35119">
        <w:rPr>
          <w:kern w:val="24"/>
          <w:sz w:val="20"/>
        </w:rPr>
        <w:t>Huvudsakligen i</w:t>
      </w:r>
      <w:r>
        <w:rPr>
          <w:kern w:val="24"/>
          <w:sz w:val="20"/>
        </w:rPr>
        <w:t>nriktning ämnesområden</w:t>
      </w:r>
    </w:p>
    <w:p w:rsidR="00360C1C" w:rsidRPr="00360C1C" w:rsidRDefault="00360C1C" w:rsidP="00360C1C">
      <w:pPr>
        <w:pStyle w:val="Default"/>
      </w:pPr>
      <w:r>
        <w:rPr>
          <w:kern w:val="24"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kern w:val="24"/>
          <w:sz w:val="20"/>
        </w:rPr>
        <w:instrText xml:space="preserve"> FORMCHECKBOX </w:instrText>
      </w:r>
      <w:r w:rsidR="004B3BA4">
        <w:rPr>
          <w:kern w:val="24"/>
          <w:sz w:val="20"/>
        </w:rPr>
      </w:r>
      <w:r w:rsidR="004B3BA4">
        <w:rPr>
          <w:kern w:val="24"/>
          <w:sz w:val="20"/>
        </w:rPr>
        <w:fldChar w:fldCharType="separate"/>
      </w:r>
      <w:r>
        <w:rPr>
          <w:kern w:val="24"/>
          <w:sz w:val="20"/>
        </w:rPr>
        <w:fldChar w:fldCharType="end"/>
      </w:r>
      <w:r>
        <w:rPr>
          <w:kern w:val="24"/>
          <w:sz w:val="20"/>
        </w:rPr>
        <w:t xml:space="preserve"> Ämnen enligt grundskolans läroplan, ange vilka: _________________________________</w:t>
      </w:r>
    </w:p>
    <w:p w:rsidR="008D6A86" w:rsidRPr="008D6A86" w:rsidRDefault="008D6A86" w:rsidP="008D6A86">
      <w:pPr>
        <w:pStyle w:val="Default"/>
      </w:pPr>
    </w:p>
    <w:p w:rsidR="005641F9" w:rsidRDefault="005641F9" w:rsidP="00050AEB">
      <w:pPr>
        <w:pStyle w:val="Pa0"/>
        <w:rPr>
          <w:rStyle w:val="A5"/>
        </w:rPr>
      </w:pPr>
    </w:p>
    <w:p w:rsidR="00050AEB" w:rsidRDefault="007E501C" w:rsidP="00050AEB">
      <w:pPr>
        <w:pStyle w:val="Pa0"/>
        <w:rPr>
          <w:color w:val="000000"/>
          <w:sz w:val="18"/>
          <w:szCs w:val="18"/>
        </w:rPr>
      </w:pPr>
      <w:r>
        <w:rPr>
          <w:rStyle w:val="A5"/>
        </w:rPr>
        <w:t>Elevens namn:</w:t>
      </w:r>
      <w:r w:rsidR="0026795F">
        <w:rPr>
          <w:rStyle w:val="A5"/>
        </w:rPr>
        <w:t xml:space="preserve"> _________________________________________</w:t>
      </w:r>
      <w:r>
        <w:rPr>
          <w:color w:val="000000"/>
          <w:sz w:val="18"/>
          <w:szCs w:val="18"/>
        </w:rPr>
        <w:t xml:space="preserve">   </w:t>
      </w:r>
      <w:r>
        <w:rPr>
          <w:rStyle w:val="A5"/>
        </w:rPr>
        <w:t xml:space="preserve">Personnr: </w:t>
      </w:r>
      <w:r w:rsidR="0026795F">
        <w:rPr>
          <w:rStyle w:val="A5"/>
        </w:rPr>
        <w:t>___________________________</w:t>
      </w:r>
    </w:p>
    <w:p w:rsidR="0022153A" w:rsidRDefault="0022153A" w:rsidP="00050AEB">
      <w:pPr>
        <w:pStyle w:val="Pa0"/>
        <w:rPr>
          <w:rStyle w:val="A5"/>
        </w:rPr>
      </w:pPr>
    </w:p>
    <w:p w:rsidR="009A3D7D" w:rsidRDefault="00D474BF" w:rsidP="00050AEB">
      <w:pPr>
        <w:pStyle w:val="Pa0"/>
        <w:rPr>
          <w:rStyle w:val="A5"/>
        </w:rPr>
      </w:pPr>
      <w:r>
        <w:rPr>
          <w:rStyle w:val="A5"/>
        </w:rPr>
        <w:t>Skolår</w:t>
      </w:r>
      <w:r w:rsidR="007E501C">
        <w:rPr>
          <w:rStyle w:val="A5"/>
        </w:rPr>
        <w:t xml:space="preserve">: </w:t>
      </w:r>
      <w:r w:rsidR="0026795F">
        <w:rPr>
          <w:rStyle w:val="A5"/>
        </w:rPr>
        <w:t>___________</w:t>
      </w:r>
      <w:r w:rsidR="007E501C">
        <w:rPr>
          <w:rStyle w:val="A5"/>
        </w:rPr>
        <w:t xml:space="preserve">   Skola: </w:t>
      </w:r>
      <w:r w:rsidR="0026795F">
        <w:rPr>
          <w:rStyle w:val="A5"/>
        </w:rPr>
        <w:t>_________________________________________________________</w:t>
      </w:r>
    </w:p>
    <w:p w:rsidR="0026795F" w:rsidRPr="0026795F" w:rsidRDefault="0026795F" w:rsidP="0026795F">
      <w:pPr>
        <w:pStyle w:val="Default"/>
      </w:pPr>
    </w:p>
    <w:p w:rsidR="00050AEB" w:rsidRDefault="007E501C" w:rsidP="00050AEB">
      <w:pPr>
        <w:pStyle w:val="Pa0"/>
        <w:rPr>
          <w:rStyle w:val="A5"/>
        </w:rPr>
      </w:pPr>
      <w:r>
        <w:rPr>
          <w:rStyle w:val="A5"/>
        </w:rPr>
        <w:t xml:space="preserve">Datum för bedömning: </w:t>
      </w:r>
      <w:r w:rsidR="0026795F">
        <w:rPr>
          <w:rStyle w:val="A5"/>
        </w:rPr>
        <w:t>_____________________________</w:t>
      </w:r>
    </w:p>
    <w:p w:rsidR="00A730A4" w:rsidRDefault="00A730A4" w:rsidP="00A730A4">
      <w:pPr>
        <w:pStyle w:val="Default"/>
      </w:pPr>
    </w:p>
    <w:p w:rsidR="00A730A4" w:rsidRPr="00A730A4" w:rsidRDefault="00A730A4" w:rsidP="00A73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3D7D" w:rsidRDefault="00A730A4" w:rsidP="00A730A4">
      <w:pPr>
        <w:pStyle w:val="Default"/>
        <w:rPr>
          <w:sz w:val="18"/>
          <w:szCs w:val="18"/>
        </w:rPr>
      </w:pPr>
      <w:r w:rsidRPr="00A730A4">
        <w:rPr>
          <w:sz w:val="18"/>
          <w:szCs w:val="18"/>
        </w:rPr>
        <w:t>Tidigare pedagogisk utredning och eventuellt åtgärdsprogram som bilaga:</w:t>
      </w:r>
      <w:r w:rsidR="00381E9A">
        <w:rPr>
          <w:sz w:val="18"/>
          <w:szCs w:val="18"/>
        </w:rPr>
        <w:t xml:space="preserve"> </w:t>
      </w:r>
    </w:p>
    <w:p w:rsidR="009A3D7D" w:rsidRDefault="009A3D7D" w:rsidP="00A730A4">
      <w:pPr>
        <w:pStyle w:val="Default"/>
        <w:rPr>
          <w:sz w:val="18"/>
          <w:szCs w:val="18"/>
        </w:rPr>
      </w:pPr>
    </w:p>
    <w:p w:rsidR="00A730A4" w:rsidRDefault="0026795F" w:rsidP="00A730A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__________________________________________________________________________________________</w:t>
      </w:r>
    </w:p>
    <w:p w:rsidR="00185080" w:rsidRDefault="00185080" w:rsidP="00A730A4">
      <w:pPr>
        <w:pStyle w:val="Default"/>
        <w:rPr>
          <w:sz w:val="18"/>
          <w:szCs w:val="18"/>
        </w:rPr>
      </w:pPr>
    </w:p>
    <w:p w:rsidR="00185080" w:rsidRPr="00185080" w:rsidRDefault="00185080" w:rsidP="00185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795F" w:rsidRDefault="00185080" w:rsidP="00185080">
      <w:pPr>
        <w:pStyle w:val="Default"/>
        <w:rPr>
          <w:sz w:val="18"/>
          <w:szCs w:val="18"/>
        </w:rPr>
      </w:pPr>
      <w:r w:rsidRPr="00185080">
        <w:rPr>
          <w:color w:val="auto"/>
        </w:rPr>
        <w:t xml:space="preserve"> </w:t>
      </w:r>
      <w:r>
        <w:rPr>
          <w:sz w:val="18"/>
          <w:szCs w:val="18"/>
        </w:rPr>
        <w:t>Ansvarig</w:t>
      </w:r>
      <w:r w:rsidR="007E501C">
        <w:rPr>
          <w:sz w:val="18"/>
          <w:szCs w:val="18"/>
        </w:rPr>
        <w:t xml:space="preserve">/ansvariga </w:t>
      </w:r>
      <w:r>
        <w:rPr>
          <w:sz w:val="18"/>
          <w:szCs w:val="18"/>
        </w:rPr>
        <w:t xml:space="preserve">utredare: </w:t>
      </w:r>
    </w:p>
    <w:p w:rsidR="0026795F" w:rsidRDefault="0026795F" w:rsidP="00185080">
      <w:pPr>
        <w:pStyle w:val="Default"/>
        <w:rPr>
          <w:sz w:val="18"/>
          <w:szCs w:val="18"/>
        </w:rPr>
      </w:pPr>
    </w:p>
    <w:p w:rsidR="00185080" w:rsidRPr="00A730A4" w:rsidRDefault="0026795F" w:rsidP="00185080">
      <w:pPr>
        <w:pStyle w:val="Default"/>
      </w:pPr>
      <w:r>
        <w:rPr>
          <w:sz w:val="18"/>
          <w:szCs w:val="18"/>
        </w:rPr>
        <w:t>________________________________________________________________________________________</w:t>
      </w:r>
    </w:p>
    <w:p w:rsidR="00A730A4" w:rsidRDefault="00A730A4" w:rsidP="00724897">
      <w:pPr>
        <w:pStyle w:val="Pa0"/>
        <w:rPr>
          <w:b/>
          <w:bCs/>
          <w:color w:val="000000"/>
          <w:sz w:val="23"/>
          <w:szCs w:val="23"/>
        </w:rPr>
      </w:pPr>
    </w:p>
    <w:p w:rsidR="00050AEB" w:rsidRDefault="008D6A86" w:rsidP="00724897">
      <w:pPr>
        <w:pStyle w:val="Pa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Bedömningen</w:t>
      </w:r>
      <w:r w:rsidR="00050AEB">
        <w:rPr>
          <w:b/>
          <w:bCs/>
          <w:color w:val="000000"/>
          <w:sz w:val="23"/>
          <w:szCs w:val="23"/>
        </w:rPr>
        <w:t xml:space="preserve"> görs av</w:t>
      </w:r>
      <w:r w:rsidR="00233B17">
        <w:rPr>
          <w:b/>
          <w:bCs/>
          <w:color w:val="000000"/>
          <w:sz w:val="23"/>
          <w:szCs w:val="23"/>
        </w:rPr>
        <w:t xml:space="preserve"> personal med specialpedagogisk kompetens tillsammans med</w:t>
      </w:r>
      <w:r w:rsidR="00050AEB">
        <w:rPr>
          <w:b/>
          <w:bCs/>
          <w:color w:val="000000"/>
          <w:sz w:val="23"/>
          <w:szCs w:val="23"/>
        </w:rPr>
        <w:t xml:space="preserve"> undervisande lärare i </w:t>
      </w:r>
      <w:r w:rsidR="00233B17">
        <w:rPr>
          <w:b/>
          <w:bCs/>
          <w:color w:val="000000"/>
          <w:sz w:val="23"/>
          <w:szCs w:val="23"/>
        </w:rPr>
        <w:t>nära samarbete med arbetslaget och i förekommande fall med modersmållärare</w:t>
      </w:r>
      <w:r w:rsidR="001D2B9A">
        <w:rPr>
          <w:b/>
          <w:bCs/>
          <w:color w:val="000000"/>
          <w:sz w:val="23"/>
          <w:szCs w:val="23"/>
        </w:rPr>
        <w:t xml:space="preserve"> samt</w:t>
      </w:r>
      <w:r w:rsidR="00233B17">
        <w:rPr>
          <w:b/>
          <w:bCs/>
          <w:color w:val="000000"/>
          <w:sz w:val="23"/>
          <w:szCs w:val="23"/>
        </w:rPr>
        <w:t xml:space="preserve"> assistenter</w:t>
      </w:r>
      <w:r w:rsidR="001D2B9A">
        <w:rPr>
          <w:b/>
          <w:bCs/>
          <w:color w:val="000000"/>
          <w:sz w:val="23"/>
          <w:szCs w:val="23"/>
        </w:rPr>
        <w:t xml:space="preserve">. Syftet med den pedagogiska bedömningen är att ge en bild av elevens </w:t>
      </w:r>
      <w:r>
        <w:rPr>
          <w:b/>
          <w:bCs/>
          <w:color w:val="000000"/>
          <w:sz w:val="23"/>
          <w:szCs w:val="23"/>
        </w:rPr>
        <w:t>aktuella kunskapsutveckling</w:t>
      </w:r>
      <w:r w:rsidR="00781A7B">
        <w:rPr>
          <w:b/>
          <w:bCs/>
          <w:color w:val="000000"/>
          <w:sz w:val="23"/>
          <w:szCs w:val="23"/>
        </w:rPr>
        <w:t>. Bedömningen bör innehålla en redogörelse för vilka anpassningar av undervisningen och vilka stödinsatser som har genomförts och resultaten av dessa. Elevens individuella utvecklingsplan och åtgärdsprogram är andra viktiga underlag i bedömningen.</w:t>
      </w:r>
      <w:r w:rsidR="001D2B9A">
        <w:rPr>
          <w:b/>
          <w:bCs/>
          <w:color w:val="000000"/>
          <w:sz w:val="23"/>
          <w:szCs w:val="23"/>
        </w:rPr>
        <w:t xml:space="preserve"> </w:t>
      </w:r>
    </w:p>
    <w:p w:rsidR="00AB152F" w:rsidRPr="00AB152F" w:rsidRDefault="00AB152F" w:rsidP="000266F4">
      <w:pPr>
        <w:autoSpaceDE w:val="0"/>
        <w:autoSpaceDN w:val="0"/>
        <w:adjustRightInd w:val="0"/>
        <w:spacing w:after="0" w:line="240" w:lineRule="auto"/>
        <w:ind w:right="364"/>
        <w:rPr>
          <w:rFonts w:ascii="Arial" w:hAnsi="Arial" w:cs="Arial"/>
          <w:color w:val="000000"/>
          <w:sz w:val="24"/>
          <w:szCs w:val="24"/>
        </w:rPr>
      </w:pPr>
    </w:p>
    <w:p w:rsidR="00FF3738" w:rsidRDefault="00FF3738" w:rsidP="00AB152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F3738" w:rsidRDefault="00FF3738" w:rsidP="00AB152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60C1C" w:rsidRDefault="00360C1C" w:rsidP="00AB152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60C1C" w:rsidRDefault="00360C1C" w:rsidP="00AB152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60C1C" w:rsidRDefault="00360C1C" w:rsidP="00AB152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52F" w:rsidRPr="00AB152F" w:rsidRDefault="00AB152F" w:rsidP="00AB152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Pr="00AB152F">
        <w:rPr>
          <w:rFonts w:ascii="Arial" w:hAnsi="Arial" w:cs="Arial"/>
          <w:b/>
          <w:bCs/>
          <w:color w:val="000000"/>
          <w:sz w:val="28"/>
          <w:szCs w:val="28"/>
        </w:rPr>
        <w:t xml:space="preserve">edagogisk </w:t>
      </w:r>
      <w:r>
        <w:rPr>
          <w:rFonts w:ascii="Arial" w:hAnsi="Arial" w:cs="Arial"/>
          <w:b/>
          <w:bCs/>
          <w:color w:val="000000"/>
          <w:sz w:val="28"/>
          <w:szCs w:val="28"/>
        </w:rPr>
        <w:t>bedömning</w:t>
      </w:r>
      <w:r w:rsidRPr="00AB152F">
        <w:rPr>
          <w:rFonts w:ascii="Arial" w:hAnsi="Arial" w:cs="Arial"/>
          <w:b/>
          <w:bCs/>
          <w:color w:val="000000"/>
          <w:sz w:val="28"/>
          <w:szCs w:val="28"/>
        </w:rPr>
        <w:t xml:space="preserve"> och analys över olika faktorer som påverkar elevens lärande:</w:t>
      </w:r>
    </w:p>
    <w:p w:rsidR="00AB152F" w:rsidRPr="00AB152F" w:rsidRDefault="00AB152F" w:rsidP="00AB152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AB152F">
        <w:rPr>
          <w:rFonts w:ascii="Arial" w:hAnsi="Arial" w:cs="Arial"/>
          <w:b/>
          <w:bCs/>
          <w:color w:val="000000"/>
          <w:sz w:val="23"/>
          <w:szCs w:val="23"/>
        </w:rPr>
        <w:t>• Organisationsnivå</w:t>
      </w:r>
    </w:p>
    <w:p w:rsidR="00AB152F" w:rsidRPr="00AB152F" w:rsidRDefault="00AB152F" w:rsidP="00AB152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AB152F">
        <w:rPr>
          <w:rFonts w:ascii="Arial" w:hAnsi="Arial" w:cs="Arial"/>
          <w:b/>
          <w:bCs/>
          <w:color w:val="000000"/>
          <w:sz w:val="23"/>
          <w:szCs w:val="23"/>
        </w:rPr>
        <w:t>• Gruppnivå</w:t>
      </w:r>
    </w:p>
    <w:p w:rsidR="00AB152F" w:rsidRPr="00AB152F" w:rsidRDefault="00AB152F" w:rsidP="00AB152F">
      <w:pPr>
        <w:pStyle w:val="Default"/>
      </w:pPr>
      <w:r w:rsidRPr="00AB152F">
        <w:rPr>
          <w:b/>
          <w:bCs/>
          <w:sz w:val="23"/>
          <w:szCs w:val="23"/>
        </w:rPr>
        <w:t>• Individnivå</w:t>
      </w:r>
    </w:p>
    <w:p w:rsidR="00724897" w:rsidRDefault="00724897" w:rsidP="00724897">
      <w:pPr>
        <w:pStyle w:val="Default"/>
      </w:pPr>
    </w:p>
    <w:p w:rsidR="00B933EC" w:rsidRPr="00B933EC" w:rsidRDefault="00B933EC" w:rsidP="00B93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B933EC">
        <w:rPr>
          <w:rFonts w:ascii="Arial" w:hAnsi="Arial" w:cs="Arial"/>
          <w:sz w:val="24"/>
          <w:szCs w:val="24"/>
        </w:rPr>
        <w:t xml:space="preserve"> </w:t>
      </w:r>
      <w:r w:rsidRPr="00B933EC">
        <w:rPr>
          <w:rFonts w:ascii="Arial" w:hAnsi="Arial" w:cs="Arial"/>
          <w:b/>
          <w:bCs/>
          <w:color w:val="000000"/>
          <w:sz w:val="23"/>
          <w:szCs w:val="23"/>
        </w:rPr>
        <w:t>Nuvarande pedagogisk miljö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>Beskriv arbetsmiljön?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>Vilket/vilka arbetssätt används?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 xml:space="preserve">Gruppens storlek och sammansättning? 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>Hur är klimatet i gruppen?</w:t>
      </w:r>
    </w:p>
    <w:p w:rsidR="00724897" w:rsidRDefault="00B933EC" w:rsidP="00B933EC">
      <w:pPr>
        <w:pStyle w:val="Default"/>
        <w:rPr>
          <w:rStyle w:val="A5"/>
        </w:rPr>
      </w:pPr>
      <w:r w:rsidRPr="00B933EC">
        <w:rPr>
          <w:b/>
          <w:bCs/>
          <w:sz w:val="20"/>
          <w:szCs w:val="20"/>
        </w:rPr>
        <w:t xml:space="preserve">• </w:t>
      </w:r>
      <w:r w:rsidRPr="00B933EC">
        <w:rPr>
          <w:sz w:val="18"/>
          <w:szCs w:val="18"/>
        </w:rPr>
        <w:t>Hur är din/era relationer till eleven?</w:t>
      </w:r>
    </w:p>
    <w:tbl>
      <w:tblPr>
        <w:tblStyle w:val="Tabellrutnt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724897" w:rsidTr="00724897">
        <w:trPr>
          <w:trHeight w:val="793"/>
        </w:trPr>
        <w:tc>
          <w:tcPr>
            <w:tcW w:w="0" w:type="auto"/>
          </w:tcPr>
          <w:p w:rsidR="00724897" w:rsidRDefault="00724897" w:rsidP="00724897">
            <w:pPr>
              <w:pStyle w:val="Default"/>
            </w:pPr>
            <w:r>
              <w:t xml:space="preserve">                     </w:t>
            </w:r>
          </w:p>
        </w:tc>
      </w:tr>
    </w:tbl>
    <w:p w:rsidR="00724897" w:rsidRDefault="00724897" w:rsidP="00724897">
      <w:pPr>
        <w:pStyle w:val="Default"/>
      </w:pPr>
    </w:p>
    <w:p w:rsidR="00724897" w:rsidRDefault="00B933EC" w:rsidP="0072489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Elevens uppfattning om sin skolgång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 xml:space="preserve">Vad anser eleven fungerar bra/mindre bra? 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 xml:space="preserve">Elevens syn på sitt lärande? 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 xml:space="preserve">Hur trivs eleven i skola och på fritid? 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 xml:space="preserve">Hur är relationerna med kamrater och vuxna i skolan? </w:t>
      </w:r>
    </w:p>
    <w:p w:rsidR="00B933EC" w:rsidRDefault="00B933EC" w:rsidP="00B933EC">
      <w:pPr>
        <w:pStyle w:val="Default"/>
        <w:rPr>
          <w:rStyle w:val="A5"/>
        </w:rPr>
      </w:pPr>
      <w:r w:rsidRPr="00B933EC">
        <w:rPr>
          <w:b/>
          <w:bCs/>
          <w:sz w:val="20"/>
          <w:szCs w:val="20"/>
        </w:rPr>
        <w:t xml:space="preserve">• </w:t>
      </w:r>
      <w:r w:rsidRPr="00B933EC">
        <w:rPr>
          <w:sz w:val="18"/>
          <w:szCs w:val="18"/>
        </w:rPr>
        <w:t>Vad är roligt/tråkigt?</w:t>
      </w:r>
    </w:p>
    <w:tbl>
      <w:tblPr>
        <w:tblStyle w:val="Tabellrutnt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724897" w:rsidTr="00553520">
        <w:trPr>
          <w:trHeight w:val="793"/>
        </w:trPr>
        <w:tc>
          <w:tcPr>
            <w:tcW w:w="0" w:type="auto"/>
          </w:tcPr>
          <w:p w:rsidR="00724897" w:rsidRDefault="00724897" w:rsidP="00553520">
            <w:pPr>
              <w:pStyle w:val="Default"/>
            </w:pPr>
            <w:r>
              <w:t xml:space="preserve">                     </w:t>
            </w:r>
          </w:p>
        </w:tc>
      </w:tr>
    </w:tbl>
    <w:p w:rsidR="00724897" w:rsidRDefault="00724897" w:rsidP="00724897">
      <w:pPr>
        <w:pStyle w:val="Default"/>
      </w:pPr>
    </w:p>
    <w:p w:rsidR="00724897" w:rsidRDefault="00B933EC" w:rsidP="00724897">
      <w:pPr>
        <w:pStyle w:val="Default"/>
        <w:rPr>
          <w:rStyle w:val="A5"/>
        </w:rPr>
      </w:pPr>
      <w:r>
        <w:rPr>
          <w:b/>
          <w:bCs/>
          <w:sz w:val="23"/>
          <w:szCs w:val="23"/>
        </w:rPr>
        <w:t>Vårdnadshavarens uppfattning</w:t>
      </w:r>
    </w:p>
    <w:tbl>
      <w:tblPr>
        <w:tblStyle w:val="Tabellrutnt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724897" w:rsidTr="00E37CCC">
        <w:trPr>
          <w:trHeight w:val="793"/>
        </w:trPr>
        <w:tc>
          <w:tcPr>
            <w:tcW w:w="0" w:type="auto"/>
          </w:tcPr>
          <w:p w:rsidR="00724897" w:rsidRDefault="00724897" w:rsidP="000266F4">
            <w:pPr>
              <w:pStyle w:val="Default"/>
              <w:ind w:right="312"/>
            </w:pPr>
            <w:r>
              <w:t xml:space="preserve">                     </w:t>
            </w:r>
          </w:p>
        </w:tc>
      </w:tr>
    </w:tbl>
    <w:p w:rsidR="00724897" w:rsidRDefault="00724897" w:rsidP="00724897">
      <w:pPr>
        <w:pStyle w:val="Default"/>
        <w:rPr>
          <w:rStyle w:val="A5"/>
        </w:rPr>
      </w:pP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B933EC">
        <w:rPr>
          <w:rFonts w:ascii="Arial" w:hAnsi="Arial" w:cs="Arial"/>
          <w:b/>
          <w:bCs/>
          <w:color w:val="000000"/>
          <w:sz w:val="28"/>
          <w:szCs w:val="28"/>
        </w:rPr>
        <w:t xml:space="preserve">Pedagogernas beskrivning av eleven </w:t>
      </w:r>
      <w:r w:rsidRPr="00B933EC">
        <w:rPr>
          <w:rFonts w:ascii="Arial" w:hAnsi="Arial" w:cs="Arial"/>
          <w:color w:val="000000"/>
          <w:sz w:val="23"/>
          <w:szCs w:val="23"/>
        </w:rPr>
        <w:t>(</w:t>
      </w:r>
      <w:r w:rsidR="00360C1C">
        <w:rPr>
          <w:rFonts w:ascii="Arial" w:hAnsi="Arial" w:cs="Arial"/>
          <w:color w:val="000000"/>
          <w:sz w:val="23"/>
          <w:szCs w:val="23"/>
        </w:rPr>
        <w:t xml:space="preserve">specialpedagog, </w:t>
      </w:r>
      <w:r w:rsidRPr="00B933EC">
        <w:rPr>
          <w:rFonts w:ascii="Arial" w:hAnsi="Arial" w:cs="Arial"/>
          <w:color w:val="000000"/>
          <w:sz w:val="23"/>
          <w:szCs w:val="23"/>
        </w:rPr>
        <w:t>lä</w:t>
      </w:r>
      <w:r w:rsidR="00360C1C">
        <w:rPr>
          <w:rFonts w:ascii="Arial" w:hAnsi="Arial" w:cs="Arial"/>
          <w:color w:val="000000"/>
          <w:sz w:val="23"/>
          <w:szCs w:val="23"/>
        </w:rPr>
        <w:t xml:space="preserve">rare, mentor, modersmålslärare, </w:t>
      </w:r>
      <w:r w:rsidRPr="00B933EC">
        <w:rPr>
          <w:rFonts w:ascii="Arial" w:hAnsi="Arial" w:cs="Arial"/>
          <w:color w:val="000000"/>
          <w:sz w:val="23"/>
          <w:szCs w:val="23"/>
        </w:rPr>
        <w:t xml:space="preserve">fritidspedagog): 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(Använd er av de rubriker och punkter som är relevanta för att beskriva elevens skolsituation) 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B933EC">
        <w:rPr>
          <w:rFonts w:ascii="Arial" w:hAnsi="Arial" w:cs="Arial"/>
          <w:b/>
          <w:bCs/>
          <w:color w:val="000000"/>
          <w:sz w:val="23"/>
          <w:szCs w:val="23"/>
        </w:rPr>
        <w:t xml:space="preserve">Kognitiva förmågor (inlärning, tänkande, perception, minne) 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 xml:space="preserve">Hur är arbetstakten? 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 xml:space="preserve">Kan eleven tänka logiskt och abstrakt? 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 xml:space="preserve">Hur är uthålligheten, koncentrationen och förmågan att ta in instruktioner, planera, komma igång, genomföra och avsluta en uppgift? </w:t>
      </w:r>
    </w:p>
    <w:p w:rsidR="00B933EC" w:rsidRPr="00B933EC" w:rsidRDefault="00B933EC" w:rsidP="00B933E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933EC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933EC">
        <w:rPr>
          <w:rFonts w:ascii="Arial" w:hAnsi="Arial" w:cs="Arial"/>
          <w:color w:val="000000"/>
          <w:sz w:val="18"/>
          <w:szCs w:val="18"/>
        </w:rPr>
        <w:t xml:space="preserve">Hur är elevens rums-, rymd- och tidsuppfattning? (T.ex. förmågan att föreställa sig avstånd, läsa kartor, diagram, känsla för tid, hitta i närmiljön). </w:t>
      </w:r>
    </w:p>
    <w:p w:rsidR="00724897" w:rsidRDefault="00B933EC" w:rsidP="009A3D7D">
      <w:pPr>
        <w:pStyle w:val="Default"/>
        <w:rPr>
          <w:rStyle w:val="A5"/>
        </w:rPr>
      </w:pPr>
      <w:r w:rsidRPr="00B933EC">
        <w:rPr>
          <w:b/>
          <w:bCs/>
          <w:sz w:val="20"/>
          <w:szCs w:val="20"/>
        </w:rPr>
        <w:t xml:space="preserve">• </w:t>
      </w:r>
      <w:r w:rsidRPr="00B933EC">
        <w:rPr>
          <w:sz w:val="18"/>
          <w:szCs w:val="18"/>
        </w:rPr>
        <w:t>Minnet: minne för personer, platser, minne vad som hänt för en vecka sedan, minne för skolkunskaper, lära sig utantill o.s.v.</w:t>
      </w:r>
    </w:p>
    <w:tbl>
      <w:tblPr>
        <w:tblStyle w:val="Tabellrutnt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724897" w:rsidTr="00553520">
        <w:trPr>
          <w:trHeight w:val="793"/>
        </w:trPr>
        <w:tc>
          <w:tcPr>
            <w:tcW w:w="0" w:type="auto"/>
          </w:tcPr>
          <w:p w:rsidR="00724897" w:rsidRDefault="00724897" w:rsidP="00553520">
            <w:pPr>
              <w:pStyle w:val="Default"/>
            </w:pPr>
            <w:r>
              <w:t xml:space="preserve">                     </w:t>
            </w:r>
          </w:p>
        </w:tc>
      </w:tr>
    </w:tbl>
    <w:p w:rsidR="00724897" w:rsidRDefault="00724897" w:rsidP="00724897">
      <w:pPr>
        <w:pStyle w:val="Default"/>
        <w:ind w:left="-142" w:firstLine="142"/>
        <w:rPr>
          <w:rStyle w:val="A5"/>
        </w:rPr>
      </w:pPr>
    </w:p>
    <w:p w:rsidR="0089029A" w:rsidRPr="0089029A" w:rsidRDefault="0089029A" w:rsidP="0089029A">
      <w:pPr>
        <w:pStyle w:val="Pa0"/>
        <w:rPr>
          <w:color w:val="000000"/>
          <w:sz w:val="23"/>
          <w:szCs w:val="23"/>
        </w:rPr>
      </w:pPr>
      <w:r w:rsidRPr="0089029A">
        <w:rPr>
          <w:b/>
          <w:bCs/>
          <w:color w:val="000000"/>
          <w:sz w:val="23"/>
          <w:szCs w:val="23"/>
        </w:rPr>
        <w:t>Tal, språk och kommunikation</w:t>
      </w:r>
    </w:p>
    <w:p w:rsidR="0089029A" w:rsidRPr="0089029A" w:rsidRDefault="0089029A" w:rsidP="0089029A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89029A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89029A">
        <w:rPr>
          <w:rFonts w:ascii="Arial" w:hAnsi="Arial" w:cs="Arial"/>
          <w:color w:val="000000"/>
          <w:sz w:val="18"/>
          <w:szCs w:val="18"/>
        </w:rPr>
        <w:t>Talar eleven tydligt?</w:t>
      </w:r>
    </w:p>
    <w:p w:rsidR="0089029A" w:rsidRPr="0089029A" w:rsidRDefault="0089029A" w:rsidP="0089029A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89029A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89029A">
        <w:rPr>
          <w:rFonts w:ascii="Arial" w:hAnsi="Arial" w:cs="Arial"/>
          <w:color w:val="000000"/>
          <w:sz w:val="18"/>
          <w:szCs w:val="18"/>
        </w:rPr>
        <w:t>Hur är elevens språkliga/fonologiska medvetenhet?</w:t>
      </w:r>
    </w:p>
    <w:p w:rsidR="0089029A" w:rsidRPr="0089029A" w:rsidRDefault="0089029A" w:rsidP="0089029A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89029A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89029A">
        <w:rPr>
          <w:rFonts w:ascii="Arial" w:hAnsi="Arial" w:cs="Arial"/>
          <w:color w:val="000000"/>
          <w:sz w:val="18"/>
          <w:szCs w:val="18"/>
        </w:rPr>
        <w:t>Förstår eleven instruktioner i grupp/individuellt?</w:t>
      </w:r>
    </w:p>
    <w:p w:rsidR="0089029A" w:rsidRPr="0089029A" w:rsidRDefault="0089029A" w:rsidP="0089029A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89029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• </w:t>
      </w:r>
      <w:r w:rsidRPr="0089029A">
        <w:rPr>
          <w:rFonts w:ascii="Arial" w:hAnsi="Arial" w:cs="Arial"/>
          <w:color w:val="000000"/>
          <w:sz w:val="18"/>
          <w:szCs w:val="18"/>
        </w:rPr>
        <w:t>Hur är ordförrådet i svenska resp. modersmålet? Fråga modersmålsläraren.</w:t>
      </w:r>
    </w:p>
    <w:p w:rsidR="0089029A" w:rsidRPr="0089029A" w:rsidRDefault="0089029A" w:rsidP="0089029A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89029A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89029A">
        <w:rPr>
          <w:rFonts w:ascii="Arial" w:hAnsi="Arial" w:cs="Arial"/>
          <w:color w:val="000000"/>
          <w:sz w:val="18"/>
          <w:szCs w:val="18"/>
        </w:rPr>
        <w:t>Kan eleven ”läsa mellan raderna”?</w:t>
      </w:r>
    </w:p>
    <w:p w:rsidR="0089029A" w:rsidRPr="0089029A" w:rsidRDefault="0089029A" w:rsidP="0089029A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89029A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89029A">
        <w:rPr>
          <w:rFonts w:ascii="Arial" w:hAnsi="Arial" w:cs="Arial"/>
          <w:color w:val="000000"/>
          <w:sz w:val="18"/>
          <w:szCs w:val="18"/>
        </w:rPr>
        <w:t>Kan eleven ”hålla en röd tråd” i en berättelse?</w:t>
      </w:r>
    </w:p>
    <w:p w:rsidR="0089029A" w:rsidRPr="0089029A" w:rsidRDefault="0089029A" w:rsidP="0089029A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89029A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89029A">
        <w:rPr>
          <w:rFonts w:ascii="Arial" w:hAnsi="Arial" w:cs="Arial"/>
          <w:color w:val="000000"/>
          <w:sz w:val="18"/>
          <w:szCs w:val="18"/>
        </w:rPr>
        <w:t xml:space="preserve">Har eleven vilja/behov till samspel med andra? </w:t>
      </w:r>
    </w:p>
    <w:p w:rsidR="0089029A" w:rsidRPr="0089029A" w:rsidRDefault="0089029A" w:rsidP="0089029A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89029A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89029A">
        <w:rPr>
          <w:rFonts w:ascii="Arial" w:hAnsi="Arial" w:cs="Arial"/>
          <w:color w:val="000000"/>
          <w:sz w:val="18"/>
          <w:szCs w:val="18"/>
        </w:rPr>
        <w:t>Kan eleven tolka mimik, tonfall, kroppsspråk?</w:t>
      </w:r>
    </w:p>
    <w:p w:rsidR="0089029A" w:rsidRPr="0089029A" w:rsidRDefault="0089029A" w:rsidP="0089029A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89029A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89029A">
        <w:rPr>
          <w:rFonts w:ascii="Arial" w:hAnsi="Arial" w:cs="Arial"/>
          <w:color w:val="000000"/>
          <w:sz w:val="18"/>
          <w:szCs w:val="18"/>
        </w:rPr>
        <w:t>Elevens eget kroppsspråk/mimik?</w:t>
      </w:r>
    </w:p>
    <w:p w:rsidR="00724897" w:rsidRDefault="0089029A" w:rsidP="0089029A">
      <w:pPr>
        <w:pStyle w:val="Default"/>
      </w:pPr>
      <w:r w:rsidRPr="0089029A">
        <w:rPr>
          <w:b/>
          <w:bCs/>
          <w:sz w:val="20"/>
          <w:szCs w:val="20"/>
        </w:rPr>
        <w:t xml:space="preserve">• </w:t>
      </w:r>
      <w:r w:rsidRPr="0089029A">
        <w:rPr>
          <w:sz w:val="18"/>
          <w:szCs w:val="18"/>
        </w:rPr>
        <w:t>Hur är eleven förmåga att använda språket/språken relevant i olika situationer?</w:t>
      </w:r>
    </w:p>
    <w:tbl>
      <w:tblPr>
        <w:tblStyle w:val="Tabellrutnt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724897" w:rsidTr="00553520">
        <w:trPr>
          <w:trHeight w:val="793"/>
        </w:trPr>
        <w:tc>
          <w:tcPr>
            <w:tcW w:w="0" w:type="auto"/>
          </w:tcPr>
          <w:p w:rsidR="00724897" w:rsidRDefault="00724897" w:rsidP="00553520">
            <w:pPr>
              <w:pStyle w:val="Default"/>
            </w:pPr>
            <w:r>
              <w:t xml:space="preserve">                     </w:t>
            </w:r>
          </w:p>
        </w:tc>
      </w:tr>
    </w:tbl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BA09E8">
        <w:rPr>
          <w:rFonts w:ascii="Arial" w:hAnsi="Arial" w:cs="Arial"/>
          <w:b/>
          <w:bCs/>
          <w:color w:val="000000"/>
          <w:sz w:val="23"/>
          <w:szCs w:val="23"/>
        </w:rPr>
        <w:t>Emotionellt fungerande</w:t>
      </w:r>
    </w:p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A09E8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A09E8">
        <w:rPr>
          <w:rFonts w:ascii="Arial" w:hAnsi="Arial" w:cs="Arial"/>
          <w:color w:val="000000"/>
          <w:sz w:val="18"/>
          <w:szCs w:val="18"/>
        </w:rPr>
        <w:t xml:space="preserve">Visar eleven känslor? Exempel: </w:t>
      </w:r>
    </w:p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A09E8">
        <w:rPr>
          <w:rFonts w:ascii="Arial" w:hAnsi="Arial" w:cs="Arial"/>
          <w:color w:val="000000"/>
          <w:sz w:val="18"/>
          <w:szCs w:val="18"/>
        </w:rPr>
        <w:t xml:space="preserve">- Hur är elevens självbild? </w:t>
      </w:r>
    </w:p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A09E8">
        <w:rPr>
          <w:rFonts w:ascii="Arial" w:hAnsi="Arial" w:cs="Arial"/>
          <w:color w:val="000000"/>
          <w:sz w:val="18"/>
          <w:szCs w:val="18"/>
        </w:rPr>
        <w:t xml:space="preserve">- Hur visar eleven sin egen vilja? </w:t>
      </w:r>
    </w:p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A09E8">
        <w:rPr>
          <w:rFonts w:ascii="Arial" w:hAnsi="Arial" w:cs="Arial"/>
          <w:color w:val="000000"/>
          <w:sz w:val="18"/>
          <w:szCs w:val="18"/>
        </w:rPr>
        <w:t xml:space="preserve">- Hur reagerar eleven på motgångar/krav? </w:t>
      </w:r>
    </w:p>
    <w:p w:rsidR="003E0BC0" w:rsidRDefault="00BA09E8" w:rsidP="00BA09E8">
      <w:pPr>
        <w:pStyle w:val="Default"/>
        <w:rPr>
          <w:rStyle w:val="A5"/>
        </w:rPr>
      </w:pPr>
      <w:r w:rsidRPr="00BA09E8">
        <w:rPr>
          <w:sz w:val="18"/>
          <w:szCs w:val="18"/>
        </w:rPr>
        <w:t>- Hur är tilliten till vuxna och jämnåriga?</w:t>
      </w:r>
    </w:p>
    <w:tbl>
      <w:tblPr>
        <w:tblStyle w:val="Tabellrutnt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3E0BC0" w:rsidTr="00553520">
        <w:trPr>
          <w:trHeight w:val="793"/>
        </w:trPr>
        <w:tc>
          <w:tcPr>
            <w:tcW w:w="0" w:type="auto"/>
          </w:tcPr>
          <w:p w:rsidR="003E0BC0" w:rsidRDefault="003E0BC0" w:rsidP="00553520">
            <w:pPr>
              <w:pStyle w:val="Default"/>
            </w:pPr>
            <w:r>
              <w:t xml:space="preserve">                     </w:t>
            </w:r>
          </w:p>
        </w:tc>
      </w:tr>
    </w:tbl>
    <w:p w:rsidR="00724897" w:rsidRDefault="00724897" w:rsidP="00724897">
      <w:pPr>
        <w:pStyle w:val="Default"/>
        <w:rPr>
          <w:rStyle w:val="A5"/>
        </w:rPr>
      </w:pPr>
      <w:r>
        <w:rPr>
          <w:rStyle w:val="A5"/>
        </w:rPr>
        <w:t xml:space="preserve"> </w:t>
      </w:r>
    </w:p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BA09E8">
        <w:rPr>
          <w:rFonts w:ascii="Arial" w:hAnsi="Arial" w:cs="Arial"/>
          <w:b/>
          <w:bCs/>
          <w:color w:val="000000"/>
          <w:sz w:val="23"/>
          <w:szCs w:val="23"/>
        </w:rPr>
        <w:t>Socialt fungerande och sociala färdigheter</w:t>
      </w:r>
    </w:p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A09E8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A09E8">
        <w:rPr>
          <w:rFonts w:ascii="Arial" w:hAnsi="Arial" w:cs="Arial"/>
          <w:color w:val="000000"/>
          <w:sz w:val="18"/>
          <w:szCs w:val="18"/>
        </w:rPr>
        <w:t>Hur är elevens förmåga att ta kontakt med kamrater och lärare och andra vuxna? Exempel:</w:t>
      </w:r>
    </w:p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A09E8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A09E8">
        <w:rPr>
          <w:rFonts w:ascii="Arial" w:hAnsi="Arial" w:cs="Arial"/>
          <w:color w:val="000000"/>
          <w:sz w:val="18"/>
          <w:szCs w:val="18"/>
        </w:rPr>
        <w:t>Hur ser kamratrelationerna ut?</w:t>
      </w:r>
    </w:p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A09E8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BA09E8">
        <w:rPr>
          <w:rFonts w:ascii="Arial" w:hAnsi="Arial" w:cs="Arial"/>
          <w:color w:val="000000"/>
          <w:sz w:val="18"/>
          <w:szCs w:val="18"/>
        </w:rPr>
        <w:t xml:space="preserve">Klarar eleven att följa regler? För t.ex. </w:t>
      </w:r>
    </w:p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A09E8">
        <w:rPr>
          <w:rFonts w:ascii="Arial" w:hAnsi="Arial" w:cs="Arial"/>
          <w:color w:val="000000"/>
          <w:sz w:val="18"/>
          <w:szCs w:val="18"/>
        </w:rPr>
        <w:t xml:space="preserve">- spel, </w:t>
      </w:r>
    </w:p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A09E8">
        <w:rPr>
          <w:rFonts w:ascii="Arial" w:hAnsi="Arial" w:cs="Arial"/>
          <w:color w:val="000000"/>
          <w:sz w:val="18"/>
          <w:szCs w:val="18"/>
        </w:rPr>
        <w:t xml:space="preserve">- vänta på sin tur </w:t>
      </w:r>
    </w:p>
    <w:p w:rsidR="00BA09E8" w:rsidRPr="00BA09E8" w:rsidRDefault="00BA09E8" w:rsidP="00BA09E8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BA09E8">
        <w:rPr>
          <w:rFonts w:ascii="Arial" w:hAnsi="Arial" w:cs="Arial"/>
          <w:color w:val="000000"/>
          <w:sz w:val="18"/>
          <w:szCs w:val="18"/>
        </w:rPr>
        <w:t>- skilja på rätt och fel</w:t>
      </w:r>
    </w:p>
    <w:p w:rsidR="003E0BC0" w:rsidRDefault="00BA09E8" w:rsidP="00BA09E8">
      <w:pPr>
        <w:pStyle w:val="Default"/>
        <w:rPr>
          <w:rStyle w:val="A5"/>
        </w:rPr>
      </w:pPr>
      <w:r w:rsidRPr="00BA09E8">
        <w:rPr>
          <w:b/>
          <w:bCs/>
          <w:sz w:val="20"/>
          <w:szCs w:val="20"/>
        </w:rPr>
        <w:t xml:space="preserve">• </w:t>
      </w:r>
      <w:r w:rsidRPr="00BA09E8">
        <w:rPr>
          <w:sz w:val="18"/>
          <w:szCs w:val="18"/>
        </w:rPr>
        <w:t>Hur klarar eleven situationer som matsal, rast, hygien?</w:t>
      </w:r>
    </w:p>
    <w:tbl>
      <w:tblPr>
        <w:tblStyle w:val="Tabellrutnt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3E0BC0" w:rsidTr="00553520">
        <w:trPr>
          <w:trHeight w:val="793"/>
        </w:trPr>
        <w:tc>
          <w:tcPr>
            <w:tcW w:w="0" w:type="auto"/>
          </w:tcPr>
          <w:p w:rsidR="003E0BC0" w:rsidRDefault="003E0BC0" w:rsidP="00553520">
            <w:pPr>
              <w:pStyle w:val="Default"/>
            </w:pPr>
            <w:r>
              <w:t xml:space="preserve">                     </w:t>
            </w:r>
          </w:p>
        </w:tc>
      </w:tr>
    </w:tbl>
    <w:p w:rsidR="00724897" w:rsidRDefault="00724897" w:rsidP="00724897">
      <w:pPr>
        <w:pStyle w:val="Default"/>
        <w:rPr>
          <w:rStyle w:val="A5"/>
        </w:rPr>
      </w:pPr>
      <w:r>
        <w:rPr>
          <w:rStyle w:val="A5"/>
        </w:rPr>
        <w:t xml:space="preserve"> </w:t>
      </w:r>
    </w:p>
    <w:p w:rsidR="00CB5E0F" w:rsidRPr="00CB5E0F" w:rsidRDefault="00CB5E0F" w:rsidP="00CB5E0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CB5E0F">
        <w:rPr>
          <w:rFonts w:ascii="Arial" w:hAnsi="Arial" w:cs="Arial"/>
          <w:b/>
          <w:bCs/>
          <w:color w:val="000000"/>
          <w:sz w:val="23"/>
          <w:szCs w:val="23"/>
        </w:rPr>
        <w:t>Grov- och finmotorik</w:t>
      </w:r>
    </w:p>
    <w:p w:rsidR="00CB5E0F" w:rsidRPr="00CB5E0F" w:rsidRDefault="00CB5E0F" w:rsidP="00CB5E0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CB5E0F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CB5E0F">
        <w:rPr>
          <w:rFonts w:ascii="Arial" w:hAnsi="Arial" w:cs="Arial"/>
          <w:color w:val="000000"/>
          <w:sz w:val="18"/>
          <w:szCs w:val="18"/>
        </w:rPr>
        <w:t>Hur är elevens kroppsuppfattning och förmåga att utföra rörelser efter instruktioner?</w:t>
      </w:r>
    </w:p>
    <w:p w:rsidR="00CB5E0F" w:rsidRPr="00CB5E0F" w:rsidRDefault="00CB5E0F" w:rsidP="00CB5E0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CB5E0F">
        <w:rPr>
          <w:rFonts w:ascii="Arial" w:hAnsi="Arial" w:cs="Arial"/>
          <w:b/>
          <w:bCs/>
          <w:color w:val="000000"/>
          <w:sz w:val="20"/>
          <w:szCs w:val="20"/>
        </w:rPr>
        <w:t xml:space="preserve">• </w:t>
      </w:r>
      <w:r w:rsidRPr="00CB5E0F">
        <w:rPr>
          <w:rFonts w:ascii="Arial" w:hAnsi="Arial" w:cs="Arial"/>
          <w:color w:val="000000"/>
          <w:sz w:val="18"/>
          <w:szCs w:val="18"/>
        </w:rPr>
        <w:t xml:space="preserve">Hur är samordning öga/hand? Som t.ex. att </w:t>
      </w:r>
    </w:p>
    <w:p w:rsidR="00CB5E0F" w:rsidRPr="00CB5E0F" w:rsidRDefault="00CB5E0F" w:rsidP="00CB5E0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CB5E0F">
        <w:rPr>
          <w:rFonts w:ascii="Arial" w:hAnsi="Arial" w:cs="Arial"/>
          <w:color w:val="000000"/>
          <w:sz w:val="18"/>
          <w:szCs w:val="18"/>
        </w:rPr>
        <w:t xml:space="preserve">- skriva och rita </w:t>
      </w:r>
    </w:p>
    <w:p w:rsidR="00CB5E0F" w:rsidRPr="00CB5E0F" w:rsidRDefault="00CB5E0F" w:rsidP="00CB5E0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18"/>
          <w:szCs w:val="18"/>
        </w:rPr>
      </w:pPr>
      <w:r w:rsidRPr="00CB5E0F">
        <w:rPr>
          <w:rFonts w:ascii="Arial" w:hAnsi="Arial" w:cs="Arial"/>
          <w:color w:val="000000"/>
          <w:sz w:val="18"/>
          <w:szCs w:val="18"/>
        </w:rPr>
        <w:t xml:space="preserve">- klippa med sax </w:t>
      </w:r>
    </w:p>
    <w:p w:rsidR="00CB5E0F" w:rsidRDefault="00CB5E0F" w:rsidP="00CB5E0F">
      <w:pPr>
        <w:pStyle w:val="Default"/>
        <w:rPr>
          <w:sz w:val="18"/>
          <w:szCs w:val="18"/>
        </w:rPr>
      </w:pPr>
      <w:r w:rsidRPr="00CB5E0F">
        <w:rPr>
          <w:sz w:val="18"/>
          <w:szCs w:val="18"/>
        </w:rPr>
        <w:t>- kasta boll</w:t>
      </w:r>
    </w:p>
    <w:tbl>
      <w:tblPr>
        <w:tblStyle w:val="Tabellrutnt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CB5E0F" w:rsidTr="00AB02DF">
        <w:trPr>
          <w:trHeight w:val="793"/>
        </w:trPr>
        <w:tc>
          <w:tcPr>
            <w:tcW w:w="0" w:type="auto"/>
          </w:tcPr>
          <w:p w:rsidR="00CB5E0F" w:rsidRDefault="00CB5E0F" w:rsidP="00AB02DF">
            <w:pPr>
              <w:pStyle w:val="Default"/>
            </w:pPr>
            <w:r>
              <w:t xml:space="preserve">                     </w:t>
            </w:r>
          </w:p>
        </w:tc>
      </w:tr>
    </w:tbl>
    <w:p w:rsidR="00CB5E0F" w:rsidRDefault="00CB5E0F" w:rsidP="000266F4">
      <w:pPr>
        <w:pStyle w:val="Default"/>
        <w:ind w:right="1357"/>
        <w:rPr>
          <w:rStyle w:val="A5"/>
        </w:rPr>
      </w:pPr>
    </w:p>
    <w:p w:rsidR="00CB5E0F" w:rsidRPr="009B2919" w:rsidRDefault="009B2919" w:rsidP="00724897">
      <w:pPr>
        <w:pStyle w:val="Default"/>
        <w:rPr>
          <w:rStyle w:val="A0"/>
          <w:sz w:val="22"/>
          <w:szCs w:val="22"/>
        </w:rPr>
      </w:pPr>
      <w:r>
        <w:rPr>
          <w:b/>
          <w:bCs/>
          <w:sz w:val="23"/>
          <w:szCs w:val="23"/>
        </w:rPr>
        <w:t xml:space="preserve">Hur klarar eleven kunskapskraven i </w:t>
      </w:r>
      <w:r w:rsidR="003F18EA">
        <w:rPr>
          <w:b/>
          <w:bCs/>
          <w:sz w:val="23"/>
          <w:szCs w:val="23"/>
        </w:rPr>
        <w:t>samtliga ämnen</w:t>
      </w:r>
      <w:r w:rsidR="00F31B2B">
        <w:rPr>
          <w:b/>
          <w:bCs/>
          <w:sz w:val="23"/>
          <w:szCs w:val="23"/>
        </w:rPr>
        <w:t>/ämnesområden</w:t>
      </w:r>
      <w:r w:rsidRPr="009B2919">
        <w:rPr>
          <w:rStyle w:val="A0"/>
          <w:sz w:val="22"/>
          <w:szCs w:val="22"/>
        </w:rPr>
        <w:t xml:space="preserve"> </w:t>
      </w:r>
    </w:p>
    <w:p w:rsidR="009B2919" w:rsidRDefault="009B2919" w:rsidP="004B38C6">
      <w:pPr>
        <w:pStyle w:val="Default"/>
        <w:ind w:right="648"/>
        <w:rPr>
          <w:rStyle w:val="A0"/>
        </w:rPr>
      </w:pPr>
      <w:r w:rsidRPr="009B2919">
        <w:rPr>
          <w:b/>
          <w:bCs/>
          <w:sz w:val="20"/>
          <w:szCs w:val="20"/>
        </w:rPr>
        <w:t xml:space="preserve">• </w:t>
      </w:r>
      <w:r w:rsidR="00360C1C">
        <w:rPr>
          <w:sz w:val="18"/>
          <w:szCs w:val="18"/>
        </w:rPr>
        <w:t xml:space="preserve">Ange på vilken nivå </w:t>
      </w:r>
      <w:r w:rsidRPr="009B2919">
        <w:rPr>
          <w:sz w:val="18"/>
          <w:szCs w:val="18"/>
        </w:rPr>
        <w:t>eleven</w:t>
      </w:r>
      <w:r w:rsidR="003F18EA">
        <w:rPr>
          <w:sz w:val="18"/>
          <w:szCs w:val="18"/>
        </w:rPr>
        <w:t xml:space="preserve"> befinner sig i de olika ämnena</w:t>
      </w:r>
      <w:r w:rsidR="00360C1C">
        <w:rPr>
          <w:sz w:val="18"/>
          <w:szCs w:val="18"/>
        </w:rPr>
        <w:t>/ämnesområdena.</w:t>
      </w:r>
    </w:p>
    <w:tbl>
      <w:tblPr>
        <w:tblStyle w:val="Tabellrutnt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CB5E0F" w:rsidTr="00AB02DF">
        <w:trPr>
          <w:trHeight w:val="793"/>
        </w:trPr>
        <w:tc>
          <w:tcPr>
            <w:tcW w:w="0" w:type="auto"/>
          </w:tcPr>
          <w:p w:rsidR="00CB5E0F" w:rsidRDefault="00CB5E0F" w:rsidP="00AB02DF">
            <w:pPr>
              <w:pStyle w:val="Default"/>
            </w:pPr>
            <w:r>
              <w:t xml:space="preserve">                     </w:t>
            </w:r>
          </w:p>
        </w:tc>
      </w:tr>
    </w:tbl>
    <w:p w:rsidR="00CB5E0F" w:rsidRDefault="00CB5E0F" w:rsidP="00724897">
      <w:pPr>
        <w:pStyle w:val="Default"/>
        <w:rPr>
          <w:b/>
          <w:bCs/>
          <w:sz w:val="23"/>
          <w:szCs w:val="23"/>
        </w:rPr>
      </w:pPr>
    </w:p>
    <w:p w:rsidR="00D41F4D" w:rsidRDefault="00D41F4D" w:rsidP="00CF05D9">
      <w:pPr>
        <w:pStyle w:val="Default"/>
        <w:rPr>
          <w:b/>
          <w:bCs/>
          <w:sz w:val="23"/>
          <w:szCs w:val="23"/>
        </w:rPr>
      </w:pPr>
    </w:p>
    <w:p w:rsidR="00D41F4D" w:rsidRDefault="00D41F4D" w:rsidP="00CF05D9">
      <w:pPr>
        <w:pStyle w:val="Default"/>
        <w:rPr>
          <w:b/>
          <w:bCs/>
          <w:sz w:val="23"/>
          <w:szCs w:val="23"/>
        </w:rPr>
      </w:pPr>
    </w:p>
    <w:p w:rsidR="00D41F4D" w:rsidRDefault="00D41F4D" w:rsidP="00CF05D9">
      <w:pPr>
        <w:pStyle w:val="Default"/>
        <w:rPr>
          <w:b/>
          <w:bCs/>
          <w:sz w:val="23"/>
          <w:szCs w:val="23"/>
        </w:rPr>
      </w:pPr>
    </w:p>
    <w:p w:rsidR="00D41F4D" w:rsidRDefault="00D41F4D" w:rsidP="00CF05D9">
      <w:pPr>
        <w:pStyle w:val="Default"/>
        <w:rPr>
          <w:b/>
          <w:bCs/>
          <w:sz w:val="23"/>
          <w:szCs w:val="23"/>
        </w:rPr>
      </w:pPr>
    </w:p>
    <w:p w:rsidR="00D41F4D" w:rsidRDefault="00D41F4D" w:rsidP="00CF05D9">
      <w:pPr>
        <w:pStyle w:val="Default"/>
        <w:rPr>
          <w:b/>
          <w:bCs/>
          <w:sz w:val="23"/>
          <w:szCs w:val="23"/>
        </w:rPr>
      </w:pPr>
    </w:p>
    <w:p w:rsidR="00D41F4D" w:rsidRDefault="00D41F4D" w:rsidP="00CF05D9">
      <w:pPr>
        <w:pStyle w:val="Default"/>
        <w:rPr>
          <w:b/>
          <w:bCs/>
          <w:sz w:val="23"/>
          <w:szCs w:val="23"/>
        </w:rPr>
      </w:pPr>
    </w:p>
    <w:p w:rsidR="00CF05D9" w:rsidRPr="003D57E8" w:rsidRDefault="000760C0" w:rsidP="00CF05D9">
      <w:pPr>
        <w:pStyle w:val="Default"/>
        <w:rPr>
          <w:sz w:val="22"/>
          <w:szCs w:val="22"/>
          <w:lang w:eastAsia="sv-SE"/>
        </w:rPr>
      </w:pPr>
      <w:r>
        <w:rPr>
          <w:b/>
          <w:bCs/>
          <w:sz w:val="23"/>
          <w:szCs w:val="23"/>
        </w:rPr>
        <w:t>Helhetsbedömning/sammanfattning av den pedagogiska bedömningen avseende barnets/elevens förutsättningar att nå grundskolans kunskapskrav</w:t>
      </w:r>
      <w:r w:rsidR="00CF05D9">
        <w:rPr>
          <w:b/>
          <w:bCs/>
          <w:sz w:val="23"/>
          <w:szCs w:val="23"/>
        </w:rPr>
        <w:t xml:space="preserve"> </w:t>
      </w:r>
      <w:r w:rsidR="003D57E8">
        <w:rPr>
          <w:b/>
          <w:bCs/>
          <w:sz w:val="23"/>
          <w:szCs w:val="23"/>
        </w:rPr>
        <w:t xml:space="preserve">Bedömningen bör innehålla en redogörelse för vilka anpassningar av undervisningen och vilka stödinsatser som har genomförts och resultaten av dessa </w:t>
      </w:r>
      <w:r w:rsidR="003D57E8" w:rsidRPr="003D57E8">
        <w:rPr>
          <w:b/>
          <w:bCs/>
          <w:sz w:val="22"/>
          <w:szCs w:val="22"/>
        </w:rPr>
        <w:t>(</w:t>
      </w:r>
      <w:r w:rsidR="003D57E8" w:rsidRPr="003D57E8">
        <w:rPr>
          <w:bCs/>
          <w:sz w:val="22"/>
          <w:szCs w:val="22"/>
        </w:rPr>
        <w:t xml:space="preserve">skriv en sammanfattning och sätt </w:t>
      </w:r>
      <w:r w:rsidR="003D57E8" w:rsidRPr="003D57E8">
        <w:rPr>
          <w:sz w:val="22"/>
          <w:szCs w:val="22"/>
          <w:lang w:eastAsia="sv-SE"/>
        </w:rPr>
        <w:t>ett kryss för något av alternativen som följer</w:t>
      </w:r>
      <w:r w:rsidR="003D57E8">
        <w:rPr>
          <w:sz w:val="22"/>
          <w:szCs w:val="22"/>
          <w:lang w:eastAsia="sv-SE"/>
        </w:rPr>
        <w:t>)</w:t>
      </w:r>
      <w:r w:rsidR="003D57E8" w:rsidRPr="003D57E8">
        <w:rPr>
          <w:b/>
          <w:bCs/>
          <w:sz w:val="22"/>
          <w:szCs w:val="22"/>
        </w:rPr>
        <w:t>.</w:t>
      </w:r>
    </w:p>
    <w:tbl>
      <w:tblPr>
        <w:tblStyle w:val="Tabellrutnt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BA18E4" w:rsidTr="005F25D7">
        <w:trPr>
          <w:trHeight w:val="793"/>
        </w:trPr>
        <w:tc>
          <w:tcPr>
            <w:tcW w:w="0" w:type="auto"/>
          </w:tcPr>
          <w:p w:rsidR="00BA18E4" w:rsidRDefault="00BA18E4" w:rsidP="005F25D7">
            <w:pPr>
              <w:pStyle w:val="Default"/>
            </w:pPr>
            <w:r>
              <w:t xml:space="preserve">                     </w:t>
            </w:r>
          </w:p>
        </w:tc>
      </w:tr>
    </w:tbl>
    <w:p w:rsidR="00BA18E4" w:rsidRPr="00FF3738" w:rsidRDefault="00BA18E4" w:rsidP="00CF05D9">
      <w:pPr>
        <w:pStyle w:val="Default"/>
        <w:rPr>
          <w:lang w:eastAsia="sv-SE"/>
        </w:rPr>
      </w:pPr>
      <w:r>
        <w:t xml:space="preserve">                 </w:t>
      </w:r>
    </w:p>
    <w:p w:rsidR="00BA18E4" w:rsidRDefault="00BA18E4" w:rsidP="00BA18E4">
      <w:pPr>
        <w:pStyle w:val="Pa0"/>
        <w:ind w:left="1304"/>
        <w:rPr>
          <w:noProof/>
          <w:sz w:val="28"/>
          <w:szCs w:val="28"/>
          <w:lang w:eastAsia="sv-SE"/>
        </w:rPr>
      </w:pP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EC8F3" wp14:editId="61DFD496">
                <wp:simplePos x="0" y="0"/>
                <wp:positionH relativeFrom="column">
                  <wp:posOffset>495300</wp:posOffset>
                </wp:positionH>
                <wp:positionV relativeFrom="paragraph">
                  <wp:posOffset>24130</wp:posOffset>
                </wp:positionV>
                <wp:extent cx="244475" cy="233680"/>
                <wp:effectExtent l="0" t="0" r="22225" b="139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9pt;margin-top:1.9pt;width:19.2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v-SE"/>
        </w:rPr>
        <w:t>Barnet/e</w:t>
      </w:r>
      <w:r w:rsidRPr="0036649B">
        <w:rPr>
          <w:noProof/>
          <w:sz w:val="28"/>
          <w:szCs w:val="28"/>
          <w:lang w:eastAsia="sv-SE"/>
        </w:rPr>
        <w:t xml:space="preserve">leven </w:t>
      </w:r>
      <w:r>
        <w:rPr>
          <w:noProof/>
          <w:sz w:val="28"/>
          <w:szCs w:val="28"/>
          <w:lang w:eastAsia="sv-SE"/>
        </w:rPr>
        <w:t>bedöms kunna nå grundskolans kunskapskrav</w:t>
      </w:r>
    </w:p>
    <w:p w:rsidR="00BA18E4" w:rsidRPr="000760C0" w:rsidRDefault="00BA18E4" w:rsidP="00BA18E4">
      <w:pPr>
        <w:pStyle w:val="Default"/>
        <w:rPr>
          <w:lang w:eastAsia="sv-SE"/>
        </w:rPr>
      </w:pPr>
    </w:p>
    <w:p w:rsidR="00BA18E4" w:rsidRDefault="00BA18E4" w:rsidP="00BA18E4">
      <w:pPr>
        <w:pStyle w:val="Pa0"/>
        <w:ind w:left="1304" w:firstLine="1"/>
        <w:rPr>
          <w:noProof/>
          <w:sz w:val="28"/>
          <w:szCs w:val="28"/>
          <w:lang w:eastAsia="sv-SE"/>
        </w:rPr>
      </w:pP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B752D" wp14:editId="7DFB34C2">
                <wp:simplePos x="0" y="0"/>
                <wp:positionH relativeFrom="column">
                  <wp:posOffset>488315</wp:posOffset>
                </wp:positionH>
                <wp:positionV relativeFrom="paragraph">
                  <wp:posOffset>24823</wp:posOffset>
                </wp:positionV>
                <wp:extent cx="244475" cy="233680"/>
                <wp:effectExtent l="0" t="0" r="22225" b="1397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38.45pt;margin-top:1.95pt;width:19.2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v-SE"/>
        </w:rPr>
        <w:t>Barnet/e</w:t>
      </w:r>
      <w:r w:rsidRPr="0036649B">
        <w:rPr>
          <w:noProof/>
          <w:sz w:val="28"/>
          <w:szCs w:val="28"/>
          <w:lang w:eastAsia="sv-SE"/>
        </w:rPr>
        <w:t xml:space="preserve">leven </w:t>
      </w:r>
      <w:r>
        <w:rPr>
          <w:noProof/>
          <w:sz w:val="28"/>
          <w:szCs w:val="28"/>
          <w:lang w:eastAsia="sv-SE"/>
        </w:rPr>
        <w:t>bedöms kunna nå grundskolans kunskapskrav i enstaka ämnen</w:t>
      </w:r>
    </w:p>
    <w:p w:rsidR="00BA18E4" w:rsidRPr="000760C0" w:rsidRDefault="00BA18E4" w:rsidP="00BA18E4">
      <w:pPr>
        <w:pStyle w:val="Default"/>
        <w:rPr>
          <w:lang w:eastAsia="sv-SE"/>
        </w:rPr>
      </w:pPr>
    </w:p>
    <w:p w:rsidR="00BA18E4" w:rsidRPr="0036649B" w:rsidRDefault="00BA18E4" w:rsidP="00BA18E4">
      <w:pPr>
        <w:pStyle w:val="Pa0"/>
        <w:ind w:left="1304"/>
        <w:rPr>
          <w:noProof/>
          <w:sz w:val="28"/>
          <w:szCs w:val="28"/>
          <w:lang w:eastAsia="sv-SE"/>
        </w:rPr>
      </w:pPr>
      <w:r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3E885" wp14:editId="619BFB79">
                <wp:simplePos x="0" y="0"/>
                <wp:positionH relativeFrom="column">
                  <wp:posOffset>485775</wp:posOffset>
                </wp:positionH>
                <wp:positionV relativeFrom="paragraph">
                  <wp:posOffset>31750</wp:posOffset>
                </wp:positionV>
                <wp:extent cx="244475" cy="233680"/>
                <wp:effectExtent l="0" t="0" r="22225" b="1397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38.25pt;margin-top:2.5pt;width:19.2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v-SE"/>
        </w:rPr>
        <w:t>Barnet/e</w:t>
      </w:r>
      <w:r w:rsidRPr="0036649B">
        <w:rPr>
          <w:noProof/>
          <w:sz w:val="28"/>
          <w:szCs w:val="28"/>
          <w:lang w:eastAsia="sv-SE"/>
        </w:rPr>
        <w:t xml:space="preserve">leven </w:t>
      </w:r>
      <w:r>
        <w:rPr>
          <w:noProof/>
          <w:sz w:val="28"/>
          <w:szCs w:val="28"/>
          <w:lang w:eastAsia="sv-SE"/>
        </w:rPr>
        <w:t xml:space="preserve">bedöms inte kunna nå grundskolans kunskapskrav </w:t>
      </w:r>
    </w:p>
    <w:p w:rsidR="00BA18E4" w:rsidRPr="00FF3738" w:rsidRDefault="00BA18E4" w:rsidP="00BA18E4">
      <w:pPr>
        <w:pStyle w:val="Default"/>
        <w:rPr>
          <w:lang w:eastAsia="sv-SE"/>
        </w:rPr>
      </w:pPr>
    </w:p>
    <w:p w:rsidR="00BA18E4" w:rsidRPr="00FF3738" w:rsidRDefault="00BA18E4" w:rsidP="00BA18E4">
      <w:pPr>
        <w:pStyle w:val="Default"/>
        <w:rPr>
          <w:lang w:eastAsia="sv-SE"/>
        </w:rPr>
      </w:pPr>
    </w:p>
    <w:p w:rsidR="00BA18E4" w:rsidRPr="00FF3738" w:rsidRDefault="00BA18E4" w:rsidP="00BA18E4">
      <w:pPr>
        <w:pStyle w:val="Default"/>
        <w:rPr>
          <w:sz w:val="22"/>
          <w:szCs w:val="22"/>
        </w:rPr>
      </w:pPr>
    </w:p>
    <w:p w:rsidR="00BA18E4" w:rsidRDefault="00BA18E4" w:rsidP="00BA18E4">
      <w:pPr>
        <w:pStyle w:val="Default"/>
      </w:pPr>
      <w:r>
        <w:t>Ansvarig/ansvariga för den pedagogiska bedömningen: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66"/>
        <w:gridCol w:w="5022"/>
      </w:tblGrid>
      <w:tr w:rsidR="00BA18E4" w:rsidTr="005F25D7">
        <w:tc>
          <w:tcPr>
            <w:tcW w:w="4606" w:type="dxa"/>
          </w:tcPr>
          <w:p w:rsidR="00BA18E4" w:rsidRDefault="00BA18E4" w:rsidP="005F25D7">
            <w:pPr>
              <w:pStyle w:val="Default"/>
            </w:pPr>
            <w:r>
              <w:t xml:space="preserve"> </w:t>
            </w:r>
          </w:p>
          <w:p w:rsidR="00BA18E4" w:rsidRDefault="00BA18E4" w:rsidP="005F25D7">
            <w:pPr>
              <w:pStyle w:val="Default"/>
            </w:pPr>
          </w:p>
          <w:p w:rsidR="00BA18E4" w:rsidRDefault="00BA18E4" w:rsidP="005F25D7">
            <w:pPr>
              <w:pStyle w:val="Default"/>
            </w:pPr>
          </w:p>
          <w:p w:rsidR="00BA18E4" w:rsidRDefault="00BA18E4" w:rsidP="005F25D7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  <w:r>
              <w:t>Ort</w:t>
            </w:r>
          </w:p>
          <w:p w:rsidR="00BA18E4" w:rsidRDefault="00BA18E4" w:rsidP="005F25D7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</w:p>
          <w:p w:rsidR="00BA18E4" w:rsidRDefault="00BA18E4" w:rsidP="005F25D7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</w:p>
          <w:p w:rsidR="00BA18E4" w:rsidRDefault="00BA18E4" w:rsidP="005F25D7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</w:p>
          <w:p w:rsidR="00BA18E4" w:rsidRDefault="00BA18E4" w:rsidP="005F25D7">
            <w:pPr>
              <w:pStyle w:val="Default"/>
            </w:pPr>
            <w:r>
              <w:t xml:space="preserve">Datum </w:t>
            </w:r>
          </w:p>
        </w:tc>
        <w:tc>
          <w:tcPr>
            <w:tcW w:w="4606" w:type="dxa"/>
          </w:tcPr>
          <w:p w:rsidR="00BA18E4" w:rsidRDefault="00BA18E4" w:rsidP="005F25D7">
            <w:pPr>
              <w:pStyle w:val="Default"/>
            </w:pPr>
          </w:p>
          <w:p w:rsidR="0026795F" w:rsidRDefault="0026795F" w:rsidP="0026795F">
            <w:pPr>
              <w:pStyle w:val="Default"/>
            </w:pPr>
          </w:p>
          <w:p w:rsidR="0026795F" w:rsidRDefault="0026795F" w:rsidP="0026795F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  <w:r>
              <w:t>Namn</w:t>
            </w:r>
          </w:p>
          <w:p w:rsidR="0026795F" w:rsidRDefault="0026795F" w:rsidP="0026795F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</w:p>
          <w:p w:rsidR="0026795F" w:rsidRDefault="0026795F" w:rsidP="0026795F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</w:p>
          <w:p w:rsidR="0026795F" w:rsidRDefault="0026795F" w:rsidP="0026795F">
            <w:pPr>
              <w:pStyle w:val="Default"/>
            </w:pPr>
            <w:r>
              <w:t>Namnteckning</w:t>
            </w:r>
          </w:p>
          <w:p w:rsidR="0026795F" w:rsidRDefault="0026795F" w:rsidP="0026795F">
            <w:pPr>
              <w:pStyle w:val="Default"/>
            </w:pPr>
          </w:p>
          <w:p w:rsidR="0026795F" w:rsidRPr="0026795F" w:rsidRDefault="0026795F" w:rsidP="0026795F">
            <w:pPr>
              <w:pStyle w:val="Default"/>
              <w:rPr>
                <w:b/>
              </w:rPr>
            </w:pPr>
            <w:r w:rsidRPr="0026795F">
              <w:rPr>
                <w:b/>
              </w:rPr>
              <w:t>____________________________________</w:t>
            </w:r>
          </w:p>
          <w:p w:rsidR="0026795F" w:rsidRDefault="0026795F" w:rsidP="0026795F">
            <w:pPr>
              <w:pStyle w:val="Default"/>
            </w:pPr>
            <w:r>
              <w:t>Profession</w:t>
            </w:r>
          </w:p>
          <w:p w:rsidR="0026795F" w:rsidRDefault="0026795F" w:rsidP="0026795F">
            <w:pPr>
              <w:pStyle w:val="Default"/>
            </w:pPr>
          </w:p>
          <w:p w:rsidR="0026795F" w:rsidRDefault="0026795F" w:rsidP="0026795F">
            <w:pPr>
              <w:pStyle w:val="Default"/>
            </w:pPr>
          </w:p>
          <w:p w:rsidR="0026795F" w:rsidRDefault="0026795F" w:rsidP="0026795F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  <w:r>
              <w:t>Namn</w:t>
            </w:r>
          </w:p>
          <w:p w:rsidR="0026795F" w:rsidRDefault="0026795F" w:rsidP="0026795F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</w:p>
          <w:p w:rsidR="0026795F" w:rsidRDefault="0026795F" w:rsidP="0026795F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</w:p>
          <w:p w:rsidR="0026795F" w:rsidRDefault="0026795F" w:rsidP="0026795F">
            <w:pPr>
              <w:pStyle w:val="Default"/>
            </w:pPr>
            <w:r>
              <w:t>Namnteckning</w:t>
            </w:r>
          </w:p>
          <w:p w:rsidR="0026795F" w:rsidRDefault="0026795F" w:rsidP="0026795F">
            <w:pPr>
              <w:pStyle w:val="Default"/>
            </w:pPr>
          </w:p>
          <w:p w:rsidR="0026795F" w:rsidRPr="0026795F" w:rsidRDefault="0026795F" w:rsidP="0026795F">
            <w:pPr>
              <w:pStyle w:val="Default"/>
              <w:rPr>
                <w:b/>
              </w:rPr>
            </w:pPr>
            <w:r w:rsidRPr="0026795F">
              <w:rPr>
                <w:b/>
              </w:rPr>
              <w:t>____________________________________</w:t>
            </w:r>
          </w:p>
          <w:p w:rsidR="0026795F" w:rsidRDefault="0026795F" w:rsidP="0026795F">
            <w:pPr>
              <w:pStyle w:val="Default"/>
            </w:pPr>
            <w:r>
              <w:t>Profession</w:t>
            </w:r>
          </w:p>
          <w:p w:rsidR="0026795F" w:rsidRDefault="0026795F" w:rsidP="0026795F">
            <w:pPr>
              <w:pStyle w:val="Default"/>
            </w:pPr>
          </w:p>
          <w:p w:rsidR="0026795F" w:rsidRDefault="0026795F" w:rsidP="0026795F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  <w:r>
              <w:t>Namn</w:t>
            </w:r>
          </w:p>
          <w:p w:rsidR="0026795F" w:rsidRDefault="0026795F" w:rsidP="0026795F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</w:p>
          <w:p w:rsidR="0026795F" w:rsidRDefault="0026795F" w:rsidP="0026795F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</w:pPr>
          </w:p>
          <w:p w:rsidR="0026795F" w:rsidRDefault="0026795F" w:rsidP="0026795F">
            <w:pPr>
              <w:pStyle w:val="Default"/>
            </w:pPr>
            <w:r>
              <w:t>Namnteckning</w:t>
            </w:r>
          </w:p>
          <w:p w:rsidR="0026795F" w:rsidRDefault="0026795F" w:rsidP="0026795F">
            <w:pPr>
              <w:pStyle w:val="Default"/>
            </w:pPr>
          </w:p>
          <w:p w:rsidR="0026795F" w:rsidRPr="0026795F" w:rsidRDefault="0026795F" w:rsidP="0026795F">
            <w:pPr>
              <w:pStyle w:val="Default"/>
              <w:rPr>
                <w:b/>
              </w:rPr>
            </w:pPr>
            <w:r w:rsidRPr="0026795F">
              <w:rPr>
                <w:b/>
              </w:rPr>
              <w:t>____________________________________</w:t>
            </w:r>
          </w:p>
          <w:p w:rsidR="0026795F" w:rsidRDefault="0026795F" w:rsidP="0026795F">
            <w:pPr>
              <w:pStyle w:val="Default"/>
            </w:pPr>
            <w:r>
              <w:t>Profession</w:t>
            </w:r>
          </w:p>
          <w:p w:rsidR="00BA18E4" w:rsidRDefault="00BA18E4" w:rsidP="005F25D7">
            <w:pPr>
              <w:pStyle w:val="Default"/>
            </w:pPr>
          </w:p>
        </w:tc>
      </w:tr>
    </w:tbl>
    <w:p w:rsidR="00BA18E4" w:rsidRDefault="00BA18E4" w:rsidP="00BA18E4">
      <w:pPr>
        <w:pStyle w:val="Default"/>
      </w:pPr>
    </w:p>
    <w:p w:rsidR="00381E9A" w:rsidRPr="00B554B2" w:rsidRDefault="00381E9A" w:rsidP="00BA18E4">
      <w:pPr>
        <w:pStyle w:val="Pa0"/>
        <w:rPr>
          <w:sz w:val="20"/>
          <w:szCs w:val="20"/>
        </w:rPr>
      </w:pPr>
    </w:p>
    <w:sectPr w:rsidR="00381E9A" w:rsidRPr="00B5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496E"/>
    <w:multiLevelType w:val="hybridMultilevel"/>
    <w:tmpl w:val="7F100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EB"/>
    <w:rsid w:val="000266F4"/>
    <w:rsid w:val="00050AEB"/>
    <w:rsid w:val="000760C0"/>
    <w:rsid w:val="00090F1B"/>
    <w:rsid w:val="00093960"/>
    <w:rsid w:val="000C5A25"/>
    <w:rsid w:val="001175B4"/>
    <w:rsid w:val="001754A7"/>
    <w:rsid w:val="00185080"/>
    <w:rsid w:val="001D2B9A"/>
    <w:rsid w:val="0022153A"/>
    <w:rsid w:val="00233B17"/>
    <w:rsid w:val="0026795F"/>
    <w:rsid w:val="002970B0"/>
    <w:rsid w:val="00360C1C"/>
    <w:rsid w:val="0036649B"/>
    <w:rsid w:val="00381E9A"/>
    <w:rsid w:val="003D57E8"/>
    <w:rsid w:val="003E0BC0"/>
    <w:rsid w:val="003F18EA"/>
    <w:rsid w:val="00456156"/>
    <w:rsid w:val="004A60FB"/>
    <w:rsid w:val="004B38C6"/>
    <w:rsid w:val="004B3BA4"/>
    <w:rsid w:val="004C4C96"/>
    <w:rsid w:val="005641F9"/>
    <w:rsid w:val="005E06F8"/>
    <w:rsid w:val="00724897"/>
    <w:rsid w:val="00727239"/>
    <w:rsid w:val="007403BC"/>
    <w:rsid w:val="00781A7B"/>
    <w:rsid w:val="007E501C"/>
    <w:rsid w:val="00853DB9"/>
    <w:rsid w:val="0089029A"/>
    <w:rsid w:val="008B3EEA"/>
    <w:rsid w:val="008D6A86"/>
    <w:rsid w:val="008D71E1"/>
    <w:rsid w:val="0090411B"/>
    <w:rsid w:val="009A3D7D"/>
    <w:rsid w:val="009B2919"/>
    <w:rsid w:val="00A730A4"/>
    <w:rsid w:val="00A96581"/>
    <w:rsid w:val="00A97720"/>
    <w:rsid w:val="00AB152F"/>
    <w:rsid w:val="00AD181D"/>
    <w:rsid w:val="00B35119"/>
    <w:rsid w:val="00B554B2"/>
    <w:rsid w:val="00B933EC"/>
    <w:rsid w:val="00BA09E8"/>
    <w:rsid w:val="00BA18E4"/>
    <w:rsid w:val="00C84F30"/>
    <w:rsid w:val="00CB5E0F"/>
    <w:rsid w:val="00CF05D9"/>
    <w:rsid w:val="00D41F4D"/>
    <w:rsid w:val="00D474BF"/>
    <w:rsid w:val="00EE3C42"/>
    <w:rsid w:val="00F31B2B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0AEB"/>
    <w:pPr>
      <w:spacing w:after="0" w:line="240" w:lineRule="auto"/>
      <w:ind w:left="720"/>
    </w:pPr>
  </w:style>
  <w:style w:type="paragraph" w:customStyle="1" w:styleId="Default">
    <w:name w:val="Default"/>
    <w:rsid w:val="00050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0AEB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050AEB"/>
    <w:rPr>
      <w:color w:val="000000"/>
      <w:sz w:val="14"/>
      <w:szCs w:val="14"/>
    </w:rPr>
  </w:style>
  <w:style w:type="character" w:customStyle="1" w:styleId="A0">
    <w:name w:val="A0"/>
    <w:uiPriority w:val="99"/>
    <w:rsid w:val="00050AEB"/>
    <w:rPr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050AEB"/>
    <w:rPr>
      <w:color w:val="000000"/>
      <w:sz w:val="11"/>
      <w:szCs w:val="11"/>
    </w:rPr>
  </w:style>
  <w:style w:type="character" w:customStyle="1" w:styleId="A5">
    <w:name w:val="A5"/>
    <w:uiPriority w:val="99"/>
    <w:rsid w:val="00050AEB"/>
    <w:rPr>
      <w:color w:val="000000"/>
      <w:sz w:val="18"/>
      <w:szCs w:val="18"/>
    </w:rPr>
  </w:style>
  <w:style w:type="character" w:customStyle="1" w:styleId="A2">
    <w:name w:val="A2"/>
    <w:uiPriority w:val="99"/>
    <w:rsid w:val="00050AEB"/>
    <w:rPr>
      <w:color w:val="000000"/>
      <w:sz w:val="12"/>
      <w:szCs w:val="12"/>
    </w:rPr>
  </w:style>
  <w:style w:type="table" w:styleId="Tabellrutnt">
    <w:name w:val="Table Grid"/>
    <w:basedOn w:val="Normaltabell"/>
    <w:uiPriority w:val="59"/>
    <w:rsid w:val="0072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B933EC"/>
    <w:rPr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0AEB"/>
    <w:pPr>
      <w:spacing w:after="0" w:line="240" w:lineRule="auto"/>
      <w:ind w:left="720"/>
    </w:pPr>
  </w:style>
  <w:style w:type="paragraph" w:customStyle="1" w:styleId="Default">
    <w:name w:val="Default"/>
    <w:rsid w:val="00050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0AEB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050AEB"/>
    <w:rPr>
      <w:color w:val="000000"/>
      <w:sz w:val="14"/>
      <w:szCs w:val="14"/>
    </w:rPr>
  </w:style>
  <w:style w:type="character" w:customStyle="1" w:styleId="A0">
    <w:name w:val="A0"/>
    <w:uiPriority w:val="99"/>
    <w:rsid w:val="00050AEB"/>
    <w:rPr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050AEB"/>
    <w:rPr>
      <w:color w:val="000000"/>
      <w:sz w:val="11"/>
      <w:szCs w:val="11"/>
    </w:rPr>
  </w:style>
  <w:style w:type="character" w:customStyle="1" w:styleId="A5">
    <w:name w:val="A5"/>
    <w:uiPriority w:val="99"/>
    <w:rsid w:val="00050AEB"/>
    <w:rPr>
      <w:color w:val="000000"/>
      <w:sz w:val="18"/>
      <w:szCs w:val="18"/>
    </w:rPr>
  </w:style>
  <w:style w:type="character" w:customStyle="1" w:styleId="A2">
    <w:name w:val="A2"/>
    <w:uiPriority w:val="99"/>
    <w:rsid w:val="00050AEB"/>
    <w:rPr>
      <w:color w:val="000000"/>
      <w:sz w:val="12"/>
      <w:szCs w:val="12"/>
    </w:rPr>
  </w:style>
  <w:style w:type="table" w:styleId="Tabellrutnt">
    <w:name w:val="Table Grid"/>
    <w:basedOn w:val="Normaltabell"/>
    <w:uiPriority w:val="59"/>
    <w:rsid w:val="0072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B933EC"/>
    <w:rPr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Friström Sussanne (Uk)</dc:creator>
  <cp:lastModifiedBy>Sjöblom Anna-Maria (Uk)</cp:lastModifiedBy>
  <cp:revision>2</cp:revision>
  <cp:lastPrinted>2015-02-12T10:43:00Z</cp:lastPrinted>
  <dcterms:created xsi:type="dcterms:W3CDTF">2015-02-19T10:09:00Z</dcterms:created>
  <dcterms:modified xsi:type="dcterms:W3CDTF">2015-02-19T10:09:00Z</dcterms:modified>
</cp:coreProperties>
</file>